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1A96" w14:textId="77777777" w:rsidR="00462BEC" w:rsidRPr="00683470" w:rsidRDefault="00462BEC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B11DE89" w14:textId="77777777" w:rsidR="00462BEC" w:rsidRPr="00683470" w:rsidRDefault="00462BEC" w:rsidP="0031578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1792F2EE" w14:textId="77777777" w:rsidR="00462BEC" w:rsidRPr="00683470" w:rsidRDefault="00315785" w:rsidP="00315785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i</w:t>
      </w:r>
      <w:r w:rsidR="00462BEC" w:rsidRPr="00683470">
        <w:rPr>
          <w:rFonts w:asciiTheme="minorHAnsi" w:hAnsiTheme="minorHAnsi" w:cstheme="minorHAnsi"/>
          <w:sz w:val="20"/>
          <w:szCs w:val="20"/>
        </w:rPr>
        <w:t xml:space="preserve">mię i </w:t>
      </w:r>
      <w:r w:rsidRPr="00683470">
        <w:rPr>
          <w:rFonts w:asciiTheme="minorHAnsi" w:hAnsiTheme="minorHAnsi" w:cstheme="minorHAnsi"/>
          <w:sz w:val="20"/>
          <w:szCs w:val="20"/>
        </w:rPr>
        <w:t>n</w:t>
      </w:r>
      <w:r w:rsidR="00462BEC" w:rsidRPr="00683470">
        <w:rPr>
          <w:rFonts w:asciiTheme="minorHAnsi" w:hAnsiTheme="minorHAnsi" w:cstheme="minorHAnsi"/>
          <w:sz w:val="20"/>
          <w:szCs w:val="20"/>
        </w:rPr>
        <w:t>azwisko, Pesel</w:t>
      </w:r>
    </w:p>
    <w:p w14:paraId="7B7E6109" w14:textId="77777777" w:rsidR="00462BEC" w:rsidRPr="00683470" w:rsidRDefault="00462BEC" w:rsidP="0031578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315785" w:rsidRPr="00683470">
        <w:rPr>
          <w:rFonts w:asciiTheme="minorHAnsi" w:hAnsiTheme="minorHAnsi" w:cstheme="minorHAnsi"/>
          <w:sz w:val="20"/>
          <w:szCs w:val="20"/>
        </w:rPr>
        <w:t>….</w:t>
      </w:r>
    </w:p>
    <w:p w14:paraId="3A5D8889" w14:textId="77777777" w:rsidR="00102B78" w:rsidRPr="00683470" w:rsidRDefault="00315785" w:rsidP="00187BF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m</w:t>
      </w:r>
      <w:r w:rsidR="00102B78" w:rsidRPr="00683470">
        <w:rPr>
          <w:rFonts w:asciiTheme="minorHAnsi" w:hAnsiTheme="minorHAnsi" w:cstheme="minorHAnsi"/>
          <w:sz w:val="20"/>
          <w:szCs w:val="20"/>
        </w:rPr>
        <w:t>iejsce zamieszkania</w:t>
      </w:r>
    </w:p>
    <w:p w14:paraId="314BC9C2" w14:textId="77777777" w:rsidR="00187BFD" w:rsidRPr="00683470" w:rsidRDefault="00187BFD" w:rsidP="00187BF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387F716" w14:textId="77777777" w:rsidR="00EF444C" w:rsidRPr="00683470" w:rsidRDefault="00462BEC" w:rsidP="00AA226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INFORMACJA </w:t>
      </w:r>
      <w:r w:rsidR="00A02F17" w:rsidRPr="00683470">
        <w:rPr>
          <w:rFonts w:asciiTheme="minorHAnsi" w:hAnsiTheme="minorHAnsi" w:cstheme="minorHAnsi"/>
          <w:b/>
          <w:bCs/>
          <w:sz w:val="20"/>
          <w:szCs w:val="20"/>
        </w:rPr>
        <w:t>O WAR</w:t>
      </w:r>
      <w:r w:rsidR="00E038EF" w:rsidRPr="00683470">
        <w:rPr>
          <w:rFonts w:asciiTheme="minorHAnsi" w:hAnsiTheme="minorHAnsi" w:cstheme="minorHAnsi"/>
          <w:b/>
          <w:bCs/>
          <w:sz w:val="20"/>
          <w:szCs w:val="20"/>
        </w:rPr>
        <w:t>U</w:t>
      </w:r>
      <w:r w:rsidR="00A02F17" w:rsidRPr="00683470">
        <w:rPr>
          <w:rFonts w:asciiTheme="minorHAnsi" w:hAnsiTheme="minorHAnsi" w:cstheme="minorHAnsi"/>
          <w:b/>
          <w:bCs/>
          <w:sz w:val="20"/>
          <w:szCs w:val="20"/>
        </w:rPr>
        <w:t>NKACH ZACHOWANIA STATUSU BEZROBOTNEGO I WARUNKACH NABYCI</w:t>
      </w:r>
      <w:r w:rsidR="00B12903" w:rsidRPr="00683470">
        <w:rPr>
          <w:rFonts w:asciiTheme="minorHAnsi" w:hAnsiTheme="minorHAnsi" w:cstheme="minorHAnsi"/>
          <w:b/>
          <w:bCs/>
          <w:sz w:val="20"/>
          <w:szCs w:val="20"/>
        </w:rPr>
        <w:t>A</w:t>
      </w:r>
      <w:r w:rsidR="00A02F17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PRAWA DO ZASIŁKU DLA BEZROBOTNYC</w:t>
      </w:r>
      <w:r w:rsidR="00B652FB" w:rsidRPr="00683470">
        <w:rPr>
          <w:rFonts w:asciiTheme="minorHAnsi" w:hAnsiTheme="minorHAnsi" w:cstheme="minorHAnsi"/>
          <w:b/>
          <w:bCs/>
          <w:sz w:val="20"/>
          <w:szCs w:val="20"/>
        </w:rPr>
        <w:t>H ORAZ NIEZBĘDNYCH DOKUMENTACH,</w:t>
      </w:r>
      <w:r w:rsidR="006E1300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02F17" w:rsidRPr="00683470">
        <w:rPr>
          <w:rFonts w:asciiTheme="minorHAnsi" w:hAnsiTheme="minorHAnsi" w:cstheme="minorHAnsi"/>
          <w:b/>
          <w:bCs/>
          <w:sz w:val="20"/>
          <w:szCs w:val="20"/>
        </w:rPr>
        <w:t>A TAKŻE PRZYSLUGUJĄCYCH BEZROBOTNEMU PRAWA</w:t>
      </w:r>
      <w:r w:rsidR="00B12903" w:rsidRPr="00683470">
        <w:rPr>
          <w:rFonts w:asciiTheme="minorHAnsi" w:hAnsiTheme="minorHAnsi" w:cstheme="minorHAnsi"/>
          <w:b/>
          <w:bCs/>
          <w:sz w:val="20"/>
          <w:szCs w:val="20"/>
        </w:rPr>
        <w:t>CH</w:t>
      </w:r>
      <w:r w:rsidR="00A02F17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I O</w:t>
      </w:r>
      <w:r w:rsidR="00B12903" w:rsidRPr="00683470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A02F17" w:rsidRPr="00683470">
        <w:rPr>
          <w:rFonts w:asciiTheme="minorHAnsi" w:hAnsiTheme="minorHAnsi" w:cstheme="minorHAnsi"/>
          <w:b/>
          <w:bCs/>
          <w:sz w:val="20"/>
          <w:szCs w:val="20"/>
        </w:rPr>
        <w:t>OWIĄZKACH WYNIKACJĄCYCH Z USTAWY Z DNIA 20</w:t>
      </w:r>
      <w:r w:rsidR="000726D1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MARCA </w:t>
      </w:r>
      <w:r w:rsidR="00A02F17" w:rsidRPr="00683470">
        <w:rPr>
          <w:rFonts w:asciiTheme="minorHAnsi" w:hAnsiTheme="minorHAnsi" w:cstheme="minorHAnsi"/>
          <w:b/>
          <w:bCs/>
          <w:sz w:val="20"/>
          <w:szCs w:val="20"/>
        </w:rPr>
        <w:t>2025</w:t>
      </w:r>
      <w:r w:rsidR="000726D1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ROKU</w:t>
      </w:r>
      <w:r w:rsidR="00A02F17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54326F" w:rsidRPr="00683470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A02F17" w:rsidRPr="00683470">
        <w:rPr>
          <w:rFonts w:asciiTheme="minorHAnsi" w:hAnsiTheme="minorHAnsi" w:cstheme="minorHAnsi"/>
          <w:b/>
          <w:bCs/>
          <w:sz w:val="20"/>
          <w:szCs w:val="20"/>
        </w:rPr>
        <w:t>O RYNKU PRACY I SŁUŻBACH ZATRUDNIENIA</w:t>
      </w:r>
      <w:r w:rsidR="00B652FB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29757E" w:rsidRPr="00683470">
        <w:rPr>
          <w:rFonts w:asciiTheme="minorHAnsi" w:hAnsiTheme="minorHAnsi" w:cstheme="minorHAnsi"/>
          <w:b/>
          <w:bCs/>
          <w:sz w:val="20"/>
          <w:szCs w:val="20"/>
        </w:rPr>
        <w:t>ORAZ O FORMACH POMOCY OKREŚLONYCH W USTAWIE</w:t>
      </w:r>
    </w:p>
    <w:p w14:paraId="521ED824" w14:textId="77777777" w:rsidR="00462BEC" w:rsidRPr="00683470" w:rsidRDefault="00462BEC" w:rsidP="00AA226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b/>
          <w:bCs/>
          <w:sz w:val="20"/>
          <w:szCs w:val="20"/>
        </w:rPr>
        <w:t>ROZDZIAŁ I. REJESTRACJA W POWIATOWYM URZĘDZIE PRACY</w:t>
      </w:r>
    </w:p>
    <w:p w14:paraId="0456AC0E" w14:textId="3F433880" w:rsidR="00462BEC" w:rsidRPr="00683470" w:rsidRDefault="00A9555F" w:rsidP="00A9555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1. </w:t>
      </w:r>
      <w:r w:rsidR="00462BEC" w:rsidRPr="00683470">
        <w:rPr>
          <w:rFonts w:asciiTheme="minorHAnsi" w:hAnsiTheme="minorHAnsi" w:cstheme="minorHAnsi"/>
          <w:sz w:val="20"/>
          <w:szCs w:val="20"/>
        </w:rPr>
        <w:t xml:space="preserve">Bezrobotny lub poszukujący pracy zgłasza się, w celu dokonania rejestracji, do Powiatowego Urzędu Pracy, właściwego ze względu na miejsce zamieszkania lub wypełnia wniosek o dokonanie rejestracji za pośrednictwem formularza elektronicznego udostępnionego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="00462BEC" w:rsidRPr="00683470">
        <w:rPr>
          <w:rFonts w:asciiTheme="minorHAnsi" w:hAnsiTheme="minorHAnsi" w:cstheme="minorHAnsi"/>
          <w:sz w:val="20"/>
          <w:szCs w:val="20"/>
        </w:rPr>
        <w:t>w systemie teleinformatycznym, o którym mowa w art. 26 ust. 1 pkt 2 ustawy.</w:t>
      </w:r>
    </w:p>
    <w:p w14:paraId="0C1359CC" w14:textId="77777777" w:rsidR="000E440F" w:rsidRPr="00683470" w:rsidRDefault="00462BEC" w:rsidP="00A9555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2.</w:t>
      </w:r>
      <w:r w:rsidR="00A9555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5926EA" w:rsidRPr="00683470">
        <w:rPr>
          <w:rFonts w:asciiTheme="minorHAnsi" w:hAnsiTheme="minorHAnsi" w:cstheme="minorHAnsi"/>
          <w:sz w:val="20"/>
          <w:szCs w:val="20"/>
        </w:rPr>
        <w:t>Rejestracja bezrobotnego w urzędzie pracy wyłącza możliw</w:t>
      </w:r>
      <w:r w:rsidR="000E440F" w:rsidRPr="00683470">
        <w:rPr>
          <w:rFonts w:asciiTheme="minorHAnsi" w:hAnsiTheme="minorHAnsi" w:cstheme="minorHAnsi"/>
          <w:sz w:val="20"/>
          <w:szCs w:val="20"/>
        </w:rPr>
        <w:t>ość rejestracji tej osoby jako:</w:t>
      </w:r>
    </w:p>
    <w:p w14:paraId="5D68B03D" w14:textId="77777777" w:rsidR="000E440F" w:rsidRPr="00683470" w:rsidRDefault="005926EA" w:rsidP="00A9555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1) poszukującego pracy oraz posiadania takiego statusu przez okres p</w:t>
      </w:r>
      <w:r w:rsidR="000E440F" w:rsidRPr="00683470">
        <w:rPr>
          <w:rFonts w:asciiTheme="minorHAnsi" w:hAnsiTheme="minorHAnsi" w:cstheme="minorHAnsi"/>
          <w:sz w:val="20"/>
          <w:szCs w:val="20"/>
        </w:rPr>
        <w:t>osiadania statusu bezrobotnego;</w:t>
      </w:r>
    </w:p>
    <w:p w14:paraId="143DF8CB" w14:textId="77777777" w:rsidR="000E440F" w:rsidRPr="00683470" w:rsidRDefault="005926EA" w:rsidP="000E440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2) bezr</w:t>
      </w:r>
      <w:r w:rsidR="00B652FB" w:rsidRPr="00683470">
        <w:rPr>
          <w:rFonts w:asciiTheme="minorHAnsi" w:hAnsiTheme="minorHAnsi" w:cstheme="minorHAnsi"/>
          <w:sz w:val="20"/>
          <w:szCs w:val="20"/>
        </w:rPr>
        <w:t>obotnego w innym urzędzie pracy</w:t>
      </w:r>
    </w:p>
    <w:p w14:paraId="287E350D" w14:textId="77777777" w:rsidR="000E440F" w:rsidRPr="00683470" w:rsidRDefault="005926EA" w:rsidP="000E440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3. Rejestracja poszukującego pracy w urzędzie pracy wyłącza możliwość rejestracji tej o</w:t>
      </w:r>
      <w:r w:rsidR="00B652FB" w:rsidRPr="00683470">
        <w:rPr>
          <w:rFonts w:asciiTheme="minorHAnsi" w:hAnsiTheme="minorHAnsi" w:cstheme="minorHAnsi"/>
          <w:sz w:val="20"/>
          <w:szCs w:val="20"/>
        </w:rPr>
        <w:t xml:space="preserve">soby jako poszukującego pracy w </w:t>
      </w:r>
      <w:r w:rsidRPr="00683470">
        <w:rPr>
          <w:rFonts w:asciiTheme="minorHAnsi" w:hAnsiTheme="minorHAnsi" w:cstheme="minorHAnsi"/>
          <w:sz w:val="20"/>
          <w:szCs w:val="20"/>
        </w:rPr>
        <w:t>innym urzędzie pracy.</w:t>
      </w:r>
    </w:p>
    <w:p w14:paraId="0CC5FB22" w14:textId="77777777" w:rsidR="000E440F" w:rsidRPr="00683470" w:rsidRDefault="005926EA" w:rsidP="000E440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4</w:t>
      </w:r>
      <w:r w:rsidR="00462BEC" w:rsidRPr="00683470">
        <w:rPr>
          <w:rFonts w:asciiTheme="minorHAnsi" w:hAnsiTheme="minorHAnsi" w:cstheme="minorHAnsi"/>
          <w:sz w:val="20"/>
          <w:szCs w:val="20"/>
        </w:rPr>
        <w:t xml:space="preserve">.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Rejestracji osoby ubiegającej się o zarejestrowanie jako bezrobotny albo poszukujący pracy dokonuje się z dniem, w którym osoba:</w:t>
      </w:r>
    </w:p>
    <w:p w14:paraId="223FFECD" w14:textId="77777777" w:rsidR="000E440F" w:rsidRPr="00683470" w:rsidRDefault="005926EA" w:rsidP="000E440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1) wniosła kompletny wniosek o dokonanie rejestracji jako bezrobotny lub poszukujący pracy – w przypadku określonym w art. 55 ust. 2 pkt 1</w:t>
      </w:r>
      <w:r w:rsidR="006E09F0" w:rsidRPr="00683470">
        <w:rPr>
          <w:rFonts w:asciiTheme="minorHAnsi" w:hAnsiTheme="minorHAnsi" w:cstheme="minorHAnsi"/>
          <w:kern w:val="0"/>
          <w:sz w:val="20"/>
          <w:szCs w:val="20"/>
        </w:rPr>
        <w:t xml:space="preserve">, tj. za pośrednictwem formularza </w:t>
      </w:r>
      <w:r w:rsidR="00FE2626" w:rsidRPr="00683470">
        <w:rPr>
          <w:rFonts w:asciiTheme="minorHAnsi" w:hAnsiTheme="minorHAnsi" w:cstheme="minorHAnsi"/>
          <w:kern w:val="0"/>
          <w:sz w:val="20"/>
          <w:szCs w:val="20"/>
        </w:rPr>
        <w:t>e</w:t>
      </w:r>
      <w:r w:rsidR="006E09F0" w:rsidRPr="00683470">
        <w:rPr>
          <w:rFonts w:asciiTheme="minorHAnsi" w:hAnsiTheme="minorHAnsi" w:cstheme="minorHAnsi"/>
          <w:kern w:val="0"/>
          <w:sz w:val="20"/>
          <w:szCs w:val="20"/>
        </w:rPr>
        <w:t>lektronicznego</w:t>
      </w:r>
    </w:p>
    <w:p w14:paraId="0C1EC1D6" w14:textId="77777777" w:rsidR="0054326F" w:rsidRPr="00683470" w:rsidRDefault="005926EA" w:rsidP="000E440F">
      <w:pPr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2) zgłosiła się do PUP – po poświadczeniu przez nią własnoręcznym podpisem przekazanych przez nią danych i złożeniu, </w:t>
      </w:r>
      <w:r w:rsidR="00B652FB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w obecności pracownika PUP oświadczeń</w:t>
      </w:r>
      <w:r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pod rygorem odpowiedzialności karnej za składanie fałszywych zeznań doty</w:t>
      </w:r>
      <w:r w:rsidR="0054326F" w:rsidRPr="00683470">
        <w:rPr>
          <w:rFonts w:asciiTheme="minorHAnsi" w:hAnsiTheme="minorHAnsi" w:cstheme="minorHAnsi"/>
          <w:kern w:val="0"/>
          <w:sz w:val="20"/>
          <w:szCs w:val="20"/>
        </w:rPr>
        <w:t>czących:</w:t>
      </w:r>
    </w:p>
    <w:p w14:paraId="12FEED89" w14:textId="77777777" w:rsidR="0054326F" w:rsidRPr="00683470" w:rsidRDefault="005926EA" w:rsidP="000E440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a) zdolności i gotowości do podjęcia zatrudnienia w pełnym wymiarze czasu pracy obowiązującym w danym zawodzie lub w danej służbie albo innej pracy zarobkowej albo jeżeli jest osobą niepełnosprawną, zdolną</w:t>
      </w:r>
      <w:r w:rsidR="00140A90" w:rsidRPr="00683470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  <w:r w:rsidR="00B652FB" w:rsidRPr="00683470">
        <w:rPr>
          <w:rFonts w:asciiTheme="minorHAnsi" w:hAnsiTheme="minorHAnsi" w:cstheme="minorHAnsi"/>
          <w:kern w:val="0"/>
          <w:sz w:val="20"/>
          <w:szCs w:val="20"/>
        </w:rPr>
        <w:t xml:space="preserve">i gotową </w:t>
      </w:r>
      <w:r w:rsidR="000E440F" w:rsidRPr="00683470">
        <w:rPr>
          <w:rFonts w:asciiTheme="minorHAnsi" w:hAnsiTheme="minorHAnsi" w:cstheme="minorHAnsi"/>
          <w:kern w:val="0"/>
          <w:sz w:val="20"/>
          <w:szCs w:val="20"/>
        </w:rPr>
        <w:t xml:space="preserve">do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podjęcia zatrudnienia co najmniej </w:t>
      </w:r>
      <w:r w:rsidR="00187BFD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w połowie tego wymiaru czasu pracy;</w:t>
      </w:r>
      <w:r w:rsidR="00A02F17" w:rsidRPr="00683470">
        <w:rPr>
          <w:rFonts w:asciiTheme="minorHAnsi" w:hAnsiTheme="minorHAnsi" w:cstheme="minorHAnsi"/>
          <w:kern w:val="0"/>
          <w:sz w:val="20"/>
          <w:szCs w:val="20"/>
        </w:rPr>
        <w:tab/>
      </w:r>
      <w:r w:rsidR="00A02F1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b) braku stałego źródła dochodu.</w:t>
      </w:r>
      <w:r w:rsidR="00A02F17" w:rsidRPr="00683470">
        <w:rPr>
          <w:rFonts w:asciiTheme="minorHAnsi" w:hAnsiTheme="minorHAnsi" w:cstheme="minorHAnsi"/>
          <w:kern w:val="0"/>
          <w:sz w:val="20"/>
          <w:szCs w:val="20"/>
        </w:rPr>
        <w:tab/>
      </w:r>
      <w:r w:rsidR="00A02F17" w:rsidRPr="00683470">
        <w:rPr>
          <w:rFonts w:asciiTheme="minorHAnsi" w:hAnsiTheme="minorHAnsi" w:cstheme="minorHAnsi"/>
          <w:sz w:val="20"/>
          <w:szCs w:val="20"/>
        </w:rPr>
        <w:br/>
      </w:r>
      <w:r w:rsidR="006E09F0" w:rsidRPr="00683470">
        <w:rPr>
          <w:rFonts w:asciiTheme="minorHAnsi" w:hAnsiTheme="minorHAnsi" w:cstheme="minorHAnsi"/>
          <w:sz w:val="20"/>
          <w:szCs w:val="20"/>
        </w:rPr>
        <w:t>5</w:t>
      </w:r>
      <w:r w:rsidR="00462BEC" w:rsidRPr="00683470">
        <w:rPr>
          <w:rFonts w:asciiTheme="minorHAnsi" w:hAnsiTheme="minorHAnsi" w:cstheme="minorHAnsi"/>
          <w:sz w:val="20"/>
          <w:szCs w:val="20"/>
        </w:rPr>
        <w:t xml:space="preserve">. </w:t>
      </w:r>
      <w:r w:rsidR="004D795E" w:rsidRPr="00683470">
        <w:rPr>
          <w:rFonts w:asciiTheme="minorHAnsi" w:hAnsiTheme="minorHAnsi" w:cstheme="minorHAnsi"/>
          <w:sz w:val="20"/>
          <w:szCs w:val="20"/>
        </w:rPr>
        <w:t>Osoba ubiegająca się  o zarejestrowanie jako bezrobotny lub poszukujący pracy do wniosku o rejestrację jako bezrobotny albo poszukujący pracy dołącza skany w przypadku rejestracji z wykorzystaniem formularza elektronicznego</w:t>
      </w:r>
      <w:r w:rsidR="00A02F17" w:rsidRPr="00683470">
        <w:rPr>
          <w:rFonts w:asciiTheme="minorHAnsi" w:hAnsiTheme="minorHAnsi" w:cstheme="minorHAnsi"/>
          <w:sz w:val="20"/>
          <w:szCs w:val="20"/>
        </w:rPr>
        <w:tab/>
      </w:r>
      <w:r w:rsidR="00A02F17" w:rsidRPr="00683470">
        <w:rPr>
          <w:rFonts w:asciiTheme="minorHAnsi" w:hAnsiTheme="minorHAnsi" w:cstheme="minorHAnsi"/>
          <w:sz w:val="20"/>
          <w:szCs w:val="20"/>
        </w:rPr>
        <w:br/>
      </w:r>
      <w:r w:rsidR="004D795E" w:rsidRPr="00683470">
        <w:rPr>
          <w:rFonts w:asciiTheme="minorHAnsi" w:hAnsiTheme="minorHAnsi" w:cstheme="minorHAnsi"/>
          <w:sz w:val="20"/>
          <w:szCs w:val="20"/>
        </w:rPr>
        <w:t xml:space="preserve">1) odpowiednio: świadectwa ukończenia szkoły, dyplomy lub inne dokumenty potwierdzające kwalifikacje lub zaświadczenia </w:t>
      </w:r>
      <w:r w:rsidR="00A9555F" w:rsidRPr="00683470">
        <w:rPr>
          <w:rFonts w:asciiTheme="minorHAnsi" w:hAnsiTheme="minorHAnsi" w:cstheme="minorHAnsi"/>
          <w:sz w:val="20"/>
          <w:szCs w:val="20"/>
        </w:rPr>
        <w:br/>
      </w:r>
      <w:r w:rsidR="004D795E" w:rsidRPr="00683470">
        <w:rPr>
          <w:rFonts w:asciiTheme="minorHAnsi" w:hAnsiTheme="minorHAnsi" w:cstheme="minorHAnsi"/>
          <w:sz w:val="20"/>
          <w:szCs w:val="20"/>
        </w:rPr>
        <w:t>o ukończeniu szkolenia;</w:t>
      </w:r>
      <w:r w:rsidR="00A02F17" w:rsidRPr="00683470">
        <w:rPr>
          <w:rFonts w:asciiTheme="minorHAnsi" w:hAnsiTheme="minorHAnsi" w:cstheme="minorHAnsi"/>
          <w:sz w:val="20"/>
          <w:szCs w:val="20"/>
        </w:rPr>
        <w:tab/>
      </w:r>
      <w:r w:rsidR="00A02F17" w:rsidRPr="00683470">
        <w:rPr>
          <w:rFonts w:asciiTheme="minorHAnsi" w:hAnsiTheme="minorHAnsi" w:cstheme="minorHAnsi"/>
          <w:sz w:val="20"/>
          <w:szCs w:val="20"/>
        </w:rPr>
        <w:br/>
      </w:r>
      <w:r w:rsidR="004D795E" w:rsidRPr="00683470">
        <w:rPr>
          <w:rFonts w:asciiTheme="minorHAnsi" w:hAnsiTheme="minorHAnsi" w:cstheme="minorHAnsi"/>
          <w:sz w:val="20"/>
          <w:szCs w:val="20"/>
        </w:rPr>
        <w:t>2) świadectwa pracy i inne dokumenty niezbędne do ustalenia jej uprawnień przysługujących na podstawie przepisów ustawy;</w:t>
      </w:r>
      <w:r w:rsidR="00A02F17" w:rsidRPr="00683470">
        <w:rPr>
          <w:rFonts w:asciiTheme="minorHAnsi" w:hAnsiTheme="minorHAnsi" w:cstheme="minorHAnsi"/>
          <w:sz w:val="20"/>
          <w:szCs w:val="20"/>
        </w:rPr>
        <w:br/>
      </w:r>
      <w:r w:rsidR="004D795E" w:rsidRPr="00683470">
        <w:rPr>
          <w:rFonts w:asciiTheme="minorHAnsi" w:hAnsiTheme="minorHAnsi" w:cstheme="minorHAnsi"/>
          <w:sz w:val="20"/>
          <w:szCs w:val="20"/>
        </w:rPr>
        <w:t>3)dokumenty stwierdzające przeciwwskazania do wykonywania określonych prac, jeżeli takie posiada.</w:t>
      </w:r>
      <w:r w:rsidR="00A02F17" w:rsidRPr="00683470">
        <w:rPr>
          <w:rFonts w:asciiTheme="minorHAnsi" w:hAnsiTheme="minorHAnsi" w:cstheme="minorHAnsi"/>
          <w:sz w:val="20"/>
          <w:szCs w:val="20"/>
        </w:rPr>
        <w:br/>
      </w:r>
      <w:r w:rsidR="006E09F0" w:rsidRPr="00683470">
        <w:rPr>
          <w:rFonts w:asciiTheme="minorHAnsi" w:hAnsiTheme="minorHAnsi" w:cstheme="minorHAnsi"/>
          <w:sz w:val="20"/>
          <w:szCs w:val="20"/>
        </w:rPr>
        <w:t>6</w:t>
      </w:r>
      <w:r w:rsidR="004D795E" w:rsidRPr="00683470">
        <w:rPr>
          <w:rFonts w:asciiTheme="minorHAnsi" w:hAnsiTheme="minorHAnsi" w:cstheme="minorHAnsi"/>
          <w:sz w:val="20"/>
          <w:szCs w:val="20"/>
        </w:rPr>
        <w:t xml:space="preserve">. </w:t>
      </w:r>
      <w:r w:rsidR="006E09F0" w:rsidRPr="00683470">
        <w:rPr>
          <w:rFonts w:asciiTheme="minorHAnsi" w:hAnsiTheme="minorHAnsi" w:cstheme="minorHAnsi"/>
          <w:sz w:val="20"/>
          <w:szCs w:val="20"/>
        </w:rPr>
        <w:t xml:space="preserve">Osoba ubiegająca się o zarejestrowanie jako bezrobotny albo poszukujący pracy w siedzibie powiatowego urzędu pracy, </w:t>
      </w:r>
      <w:r w:rsidR="00187BFD" w:rsidRPr="00683470">
        <w:rPr>
          <w:rFonts w:asciiTheme="minorHAnsi" w:hAnsiTheme="minorHAnsi" w:cstheme="minorHAnsi"/>
          <w:sz w:val="20"/>
          <w:szCs w:val="20"/>
        </w:rPr>
        <w:br/>
      </w:r>
      <w:r w:rsidR="006E09F0" w:rsidRPr="00683470">
        <w:rPr>
          <w:rFonts w:asciiTheme="minorHAnsi" w:hAnsiTheme="minorHAnsi" w:cstheme="minorHAnsi"/>
          <w:sz w:val="20"/>
          <w:szCs w:val="20"/>
        </w:rPr>
        <w:t>do wniosku o rejestrację jako bezrobotny albo poszukujący pracy przedkłada do wglądu pracownikowi PUP dokonującemu rejestracji dowód osobisty, a w przypadku jego braku – inny dokument potwierdzający tożsamość oraz dokumenty, o których mowa w pkt 5.</w:t>
      </w:r>
    </w:p>
    <w:p w14:paraId="58EB5C7C" w14:textId="10DB5BFF" w:rsidR="006E09F0" w:rsidRPr="00683470" w:rsidRDefault="006E09F0" w:rsidP="00A9555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7. Osoba niepełnosprawna ubiegająca się o zarejestrowanie jako bezrobotny albo poszukujący pracy </w:t>
      </w:r>
      <w:r w:rsidR="00B652FB" w:rsidRPr="00683470">
        <w:rPr>
          <w:rFonts w:asciiTheme="minorHAnsi" w:hAnsiTheme="minorHAnsi" w:cstheme="minorHAnsi"/>
          <w:sz w:val="20"/>
          <w:szCs w:val="20"/>
        </w:rPr>
        <w:t>w zależności</w:t>
      </w:r>
      <w:r w:rsidR="00140A90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 xml:space="preserve">od trybu rejestracji załącza do wniosku o rejestrację jako bezrobotny albo poszukujący pracy skany dokumentów potwierdzających rodzaj </w:t>
      </w:r>
      <w:r w:rsidR="00187BFD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i stopień niepełnosprawności lub przedkłada do wglądu pracownikowi PUP dokonującemu rejestracji dokumenty potwierdzające rodzaj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i stopień niepełnosprawności.</w:t>
      </w:r>
    </w:p>
    <w:p w14:paraId="5847F855" w14:textId="77777777" w:rsidR="00B652FB" w:rsidRPr="00683470" w:rsidRDefault="006E09F0" w:rsidP="00A9555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8. Osoba przyjeżdżająca do Rzeczpospolitej Polskiej, w celu poszukiwania pracy, z państw wymienionych w art. 1 ust. 3 pkt 2 lit. </w:t>
      </w:r>
      <w:r w:rsidR="00A9555F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a–d (pastwa członkowskie UE, EOG, Szwajcaria, Wielka Brytania</w:t>
      </w:r>
      <w:r w:rsidR="009E5A5D" w:rsidRPr="00683470">
        <w:rPr>
          <w:rFonts w:asciiTheme="minorHAnsi" w:hAnsiTheme="minorHAnsi" w:cstheme="minorHAnsi"/>
          <w:sz w:val="20"/>
          <w:szCs w:val="20"/>
        </w:rPr>
        <w:t>)</w:t>
      </w:r>
      <w:r w:rsidRPr="00683470">
        <w:rPr>
          <w:rFonts w:asciiTheme="minorHAnsi" w:hAnsiTheme="minorHAnsi" w:cstheme="minorHAnsi"/>
          <w:sz w:val="20"/>
          <w:szCs w:val="20"/>
        </w:rPr>
        <w:t xml:space="preserve">, pobierająca zasiłek dla bezrobotnych </w:t>
      </w:r>
      <w:r w:rsidR="00140A90" w:rsidRPr="00683470">
        <w:rPr>
          <w:rFonts w:asciiTheme="minorHAnsi" w:hAnsiTheme="minorHAnsi" w:cstheme="minorHAnsi"/>
          <w:sz w:val="20"/>
          <w:szCs w:val="20"/>
        </w:rPr>
        <w:t xml:space="preserve">  </w:t>
      </w:r>
      <w:r w:rsidRPr="00683470">
        <w:rPr>
          <w:rFonts w:asciiTheme="minorHAnsi" w:hAnsiTheme="minorHAnsi" w:cstheme="minorHAnsi"/>
          <w:sz w:val="20"/>
          <w:szCs w:val="20"/>
        </w:rPr>
        <w:t>w jednym z tych państw, zwana dalej „osobą pobierającą zasiłek dla bezrobotnych z innego państwa” do wniosku o rejestrację jako poszukujący pracy załącza oświadczenie o zachowaniu na terytorium Rzeczypospolitej Polskiej prawa do zasiłku dla bezrobotnych nabytego w państwie rejestracji jako bezrobotny.</w:t>
      </w:r>
      <w:r w:rsidR="00A02F17" w:rsidRPr="00683470">
        <w:rPr>
          <w:rFonts w:asciiTheme="minorHAnsi" w:hAnsiTheme="minorHAnsi" w:cstheme="minorHAnsi"/>
          <w:sz w:val="20"/>
          <w:szCs w:val="20"/>
        </w:rPr>
        <w:tab/>
      </w:r>
      <w:r w:rsidR="00A02F17" w:rsidRPr="00683470">
        <w:rPr>
          <w:rFonts w:asciiTheme="minorHAnsi" w:hAnsiTheme="minorHAnsi" w:cstheme="minorHAnsi"/>
          <w:sz w:val="20"/>
          <w:szCs w:val="20"/>
        </w:rPr>
        <w:br/>
      </w:r>
      <w:r w:rsidR="001C6BB4" w:rsidRPr="00683470">
        <w:rPr>
          <w:rFonts w:asciiTheme="minorHAnsi" w:hAnsiTheme="minorHAnsi" w:cstheme="minorHAnsi"/>
          <w:sz w:val="20"/>
          <w:szCs w:val="20"/>
        </w:rPr>
        <w:t>9</w:t>
      </w:r>
      <w:r w:rsidRPr="00683470">
        <w:rPr>
          <w:rFonts w:asciiTheme="minorHAnsi" w:hAnsiTheme="minorHAnsi" w:cstheme="minorHAnsi"/>
          <w:sz w:val="20"/>
          <w:szCs w:val="20"/>
        </w:rPr>
        <w:t>. Rejestracji osoby ubiegającej się o zarejestrowanie jako bezrobotny albo</w:t>
      </w:r>
      <w:r w:rsidR="00B652FB" w:rsidRPr="00683470">
        <w:rPr>
          <w:rFonts w:asciiTheme="minorHAnsi" w:hAnsiTheme="minorHAnsi" w:cstheme="minorHAnsi"/>
          <w:sz w:val="20"/>
          <w:szCs w:val="20"/>
        </w:rPr>
        <w:t xml:space="preserve"> poszukujący pracy nie dokonuje</w:t>
      </w:r>
      <w:r w:rsidR="00140A90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B652FB" w:rsidRPr="00683470">
        <w:rPr>
          <w:rFonts w:asciiTheme="minorHAnsi" w:hAnsiTheme="minorHAnsi" w:cstheme="minorHAnsi"/>
          <w:sz w:val="20"/>
          <w:szCs w:val="20"/>
        </w:rPr>
        <w:t>się w przypadku:</w:t>
      </w:r>
      <w:r w:rsidR="00A02F1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a) nieprzedłożenia dokumentów, o których mowa w </w:t>
      </w:r>
      <w:r w:rsidR="00573A0F" w:rsidRPr="00683470">
        <w:rPr>
          <w:rFonts w:asciiTheme="minorHAnsi" w:hAnsiTheme="minorHAnsi" w:cstheme="minorHAnsi"/>
          <w:sz w:val="20"/>
          <w:szCs w:val="20"/>
        </w:rPr>
        <w:t>pkt 5</w:t>
      </w:r>
      <w:r w:rsidRPr="00683470">
        <w:rPr>
          <w:rFonts w:asciiTheme="minorHAnsi" w:hAnsiTheme="minorHAnsi" w:cstheme="minorHAnsi"/>
          <w:sz w:val="20"/>
          <w:szCs w:val="20"/>
        </w:rPr>
        <w:t xml:space="preserve"> albo ich skanów w przypadku rejestracji </w:t>
      </w:r>
      <w:r w:rsidR="009E5A5D" w:rsidRPr="00683470">
        <w:rPr>
          <w:rFonts w:asciiTheme="minorHAnsi" w:hAnsiTheme="minorHAnsi" w:cstheme="minorHAnsi"/>
          <w:sz w:val="20"/>
          <w:szCs w:val="20"/>
        </w:rPr>
        <w:t>za pośrednictwem formularza elektronicznego</w:t>
      </w:r>
      <w:r w:rsidR="00B652FB" w:rsidRPr="00683470">
        <w:rPr>
          <w:rFonts w:asciiTheme="minorHAnsi" w:hAnsiTheme="minorHAnsi" w:cstheme="minorHAnsi"/>
          <w:sz w:val="20"/>
          <w:szCs w:val="20"/>
        </w:rPr>
        <w:t xml:space="preserve">, lub </w:t>
      </w:r>
      <w:r w:rsidR="00A02F17" w:rsidRPr="00683470">
        <w:rPr>
          <w:rFonts w:asciiTheme="minorHAnsi" w:hAnsiTheme="minorHAnsi" w:cstheme="minorHAnsi"/>
          <w:sz w:val="20"/>
          <w:szCs w:val="20"/>
        </w:rPr>
        <w:tab/>
      </w:r>
      <w:r w:rsidR="00A02F1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b) odmowy przekazania wymaganych danych, lub</w:t>
      </w:r>
      <w:r w:rsidR="00A02F17" w:rsidRPr="00683470">
        <w:rPr>
          <w:rFonts w:asciiTheme="minorHAnsi" w:hAnsiTheme="minorHAnsi" w:cstheme="minorHAnsi"/>
          <w:sz w:val="20"/>
          <w:szCs w:val="20"/>
        </w:rPr>
        <w:tab/>
      </w:r>
      <w:r w:rsidR="00A02F1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c) odmowy poświadczenia przekazanych danych i oświadczenia o p</w:t>
      </w:r>
      <w:r w:rsidR="00B652FB" w:rsidRPr="00683470">
        <w:rPr>
          <w:rFonts w:asciiTheme="minorHAnsi" w:hAnsiTheme="minorHAnsi" w:cstheme="minorHAnsi"/>
          <w:sz w:val="20"/>
          <w:szCs w:val="20"/>
        </w:rPr>
        <w:t>rawdziwości przekazanych danych</w:t>
      </w:r>
      <w:r w:rsidR="00140A90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 xml:space="preserve">oraz o zapoznaniu się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z warunkami zachowania statusu, własnoręcznym podpisem złożonym w obecności pracownika</w:t>
      </w:r>
      <w:r w:rsidR="001C6BB4" w:rsidRPr="00683470">
        <w:rPr>
          <w:rFonts w:asciiTheme="minorHAnsi" w:hAnsiTheme="minorHAnsi" w:cstheme="minorHAnsi"/>
          <w:sz w:val="20"/>
          <w:szCs w:val="20"/>
        </w:rPr>
        <w:t>;</w:t>
      </w:r>
    </w:p>
    <w:p w14:paraId="5C0EB54F" w14:textId="77777777" w:rsidR="00B652FB" w:rsidRPr="00683470" w:rsidRDefault="006E09F0" w:rsidP="00A9555F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d) nieopatrzenia wniosku o dokonanie rejestracji, załączonych do niego dokumentów i oświadczenia o prawdziwości przekazanych danych oraz o zapoznaniu się z</w:t>
      </w:r>
      <w:r w:rsidR="00B652FB" w:rsidRPr="00683470">
        <w:rPr>
          <w:rFonts w:asciiTheme="minorHAnsi" w:hAnsiTheme="minorHAnsi" w:cstheme="minorHAnsi"/>
          <w:sz w:val="20"/>
          <w:szCs w:val="20"/>
        </w:rPr>
        <w:t xml:space="preserve"> warunkami zachowania statusu: </w:t>
      </w:r>
      <w:r w:rsidRPr="00683470">
        <w:rPr>
          <w:rFonts w:asciiTheme="minorHAnsi" w:hAnsiTheme="minorHAnsi" w:cstheme="minorHAnsi"/>
          <w:sz w:val="20"/>
          <w:szCs w:val="20"/>
        </w:rPr>
        <w:t>a.¹</w:t>
      </w:r>
      <w:r w:rsidR="004608CD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kwalifikowanym podpisem elektronicznym, podpisem zaufanym albo podpisem osobistym w przypadku rejestracji za pośrednictwem formularza elektronicznego</w:t>
      </w:r>
      <w:r w:rsidR="00F650B8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 xml:space="preserve">a.² podpisem własnoręcznym </w:t>
      </w:r>
      <w:r w:rsidR="00A9555F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– w przypadku zgłoszenia się osobiście do właściwego powiatowego urzędu pracy</w:t>
      </w:r>
      <w:r w:rsidR="001C6BB4" w:rsidRPr="00683470">
        <w:rPr>
          <w:rFonts w:asciiTheme="minorHAnsi" w:hAnsiTheme="minorHAnsi" w:cstheme="minorHAnsi"/>
          <w:sz w:val="20"/>
          <w:szCs w:val="20"/>
        </w:rPr>
        <w:t>.</w:t>
      </w:r>
      <w:r w:rsidR="00F34783" w:rsidRPr="00683470">
        <w:rPr>
          <w:rFonts w:asciiTheme="minorHAnsi" w:hAnsiTheme="minorHAnsi" w:cstheme="minorHAnsi"/>
          <w:sz w:val="20"/>
          <w:szCs w:val="20"/>
        </w:rPr>
        <w:tab/>
      </w:r>
    </w:p>
    <w:p w14:paraId="3B4E8F23" w14:textId="77777777" w:rsidR="00A9555F" w:rsidRPr="00683470" w:rsidRDefault="00A9555F" w:rsidP="00B652F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FD5F9B8" w14:textId="77777777" w:rsidR="00D41537" w:rsidRPr="00683470" w:rsidRDefault="00462BEC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b/>
          <w:bCs/>
          <w:sz w:val="20"/>
          <w:szCs w:val="20"/>
        </w:rPr>
        <w:t>ROZDZIAŁ II. STATUS BEZROBOTNEGO</w:t>
      </w:r>
      <w:r w:rsidRPr="00683470">
        <w:rPr>
          <w:rFonts w:asciiTheme="minorHAnsi" w:hAnsiTheme="minorHAnsi" w:cstheme="minorHAnsi"/>
          <w:sz w:val="20"/>
          <w:szCs w:val="20"/>
        </w:rPr>
        <w:t xml:space="preserve"> </w:t>
      </w:r>
      <w:bookmarkStart w:id="0" w:name="_Hlk179222291"/>
    </w:p>
    <w:p w14:paraId="5ED9F709" w14:textId="33E12602" w:rsidR="00FA5208" w:rsidRPr="00683470" w:rsidRDefault="00FA5208" w:rsidP="00AA226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BEZROBOTNY TO: </w:t>
      </w:r>
      <w:r w:rsidRPr="00683470">
        <w:rPr>
          <w:rFonts w:asciiTheme="minorHAnsi" w:hAnsiTheme="minorHAnsi" w:cstheme="minorHAnsi"/>
          <w:sz w:val="20"/>
          <w:szCs w:val="20"/>
        </w:rPr>
        <w:t>osoba, o której mowa w art. 1 ust. 3 pkt 1 lub pkt 2 lit. a–</w:t>
      </w:r>
      <w:r w:rsidR="00F650B8" w:rsidRPr="00683470">
        <w:rPr>
          <w:rFonts w:asciiTheme="minorHAnsi" w:hAnsiTheme="minorHAnsi" w:cstheme="minorHAnsi"/>
          <w:sz w:val="20"/>
          <w:szCs w:val="20"/>
        </w:rPr>
        <w:t>l</w:t>
      </w:r>
      <w:r w:rsidRPr="00683470">
        <w:rPr>
          <w:rFonts w:asciiTheme="minorHAnsi" w:hAnsiTheme="minorHAnsi" w:cstheme="minorHAnsi"/>
          <w:sz w:val="20"/>
          <w:szCs w:val="20"/>
        </w:rPr>
        <w:t xml:space="preserve"> lub n,</w:t>
      </w:r>
      <w:r w:rsidR="00F650B8" w:rsidRPr="00683470">
        <w:rPr>
          <w:rFonts w:asciiTheme="minorHAnsi" w:hAnsiTheme="minorHAnsi" w:cstheme="minorHAnsi"/>
          <w:sz w:val="20"/>
          <w:szCs w:val="20"/>
        </w:rPr>
        <w:t xml:space="preserve"> oraz </w:t>
      </w:r>
      <w:r w:rsidRPr="00683470">
        <w:rPr>
          <w:rFonts w:asciiTheme="minorHAnsi" w:hAnsiTheme="minorHAnsi" w:cstheme="minorHAnsi"/>
          <w:sz w:val="20"/>
          <w:szCs w:val="20"/>
        </w:rPr>
        <w:t>lub osob</w:t>
      </w:r>
      <w:r w:rsidR="001C6BB4" w:rsidRPr="00683470">
        <w:rPr>
          <w:rFonts w:asciiTheme="minorHAnsi" w:hAnsiTheme="minorHAnsi" w:cstheme="minorHAnsi"/>
          <w:sz w:val="20"/>
          <w:szCs w:val="20"/>
        </w:rPr>
        <w:t>a</w:t>
      </w:r>
      <w:r w:rsidRPr="00683470">
        <w:rPr>
          <w:rFonts w:asciiTheme="minorHAnsi" w:hAnsiTheme="minorHAnsi" w:cstheme="minorHAnsi"/>
          <w:sz w:val="20"/>
          <w:szCs w:val="20"/>
        </w:rPr>
        <w:t>, o której mowa w art. 1 ust. 3 pkt 3, 5 lub 6 niezatrudnion</w:t>
      </w:r>
      <w:r w:rsidR="001C6BB4" w:rsidRPr="00683470">
        <w:rPr>
          <w:rFonts w:asciiTheme="minorHAnsi" w:hAnsiTheme="minorHAnsi" w:cstheme="minorHAnsi"/>
          <w:sz w:val="20"/>
          <w:szCs w:val="20"/>
        </w:rPr>
        <w:t>a</w:t>
      </w:r>
      <w:r w:rsidRPr="00683470">
        <w:rPr>
          <w:rFonts w:asciiTheme="minorHAnsi" w:hAnsiTheme="minorHAnsi" w:cstheme="minorHAnsi"/>
          <w:sz w:val="20"/>
          <w:szCs w:val="20"/>
        </w:rPr>
        <w:t xml:space="preserve"> i niewykonując</w:t>
      </w:r>
      <w:r w:rsidR="001C6BB4" w:rsidRPr="00683470">
        <w:rPr>
          <w:rFonts w:asciiTheme="minorHAnsi" w:hAnsiTheme="minorHAnsi" w:cstheme="minorHAnsi"/>
          <w:sz w:val="20"/>
          <w:szCs w:val="20"/>
        </w:rPr>
        <w:t>a</w:t>
      </w:r>
      <w:r w:rsidRPr="00683470">
        <w:rPr>
          <w:rFonts w:asciiTheme="minorHAnsi" w:hAnsiTheme="minorHAnsi" w:cstheme="minorHAnsi"/>
          <w:sz w:val="20"/>
          <w:szCs w:val="20"/>
        </w:rPr>
        <w:t xml:space="preserve"> innej pracy zarobkowej, nieucząc</w:t>
      </w:r>
      <w:r w:rsidR="001C6BB4" w:rsidRPr="00683470">
        <w:rPr>
          <w:rFonts w:asciiTheme="minorHAnsi" w:hAnsiTheme="minorHAnsi" w:cstheme="minorHAnsi"/>
          <w:sz w:val="20"/>
          <w:szCs w:val="20"/>
        </w:rPr>
        <w:t>a</w:t>
      </w:r>
      <w:r w:rsidRPr="00683470">
        <w:rPr>
          <w:rFonts w:asciiTheme="minorHAnsi" w:hAnsiTheme="minorHAnsi" w:cstheme="minorHAnsi"/>
          <w:sz w:val="20"/>
          <w:szCs w:val="20"/>
        </w:rPr>
        <w:t xml:space="preserve"> się w szkole,</w:t>
      </w:r>
      <w:r w:rsidR="00140A90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z wyjątkiem uczącej się w szkole dla dorosłych, branżowej szkole II stopnia w formie stacjonarnej lub zaocznej,</w:t>
      </w:r>
      <w:r w:rsidR="00B652FB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w szkole policealnej w formie stacjonarnej lub zaocznej, lub przystępującej do egzaminów eksternistycznych z zakresu programu nauczania szkoły dla dorosłych lub branżowej szkoły II stopnia, lub kształcącej się na studiach niestacjonarnych, lub uczącej się w szkole artystycznej realizującej wyłącznie kształcenie artystyczne, niemając</w:t>
      </w:r>
      <w:r w:rsidR="001C6BB4" w:rsidRPr="00683470">
        <w:rPr>
          <w:rFonts w:asciiTheme="minorHAnsi" w:hAnsiTheme="minorHAnsi" w:cstheme="minorHAnsi"/>
          <w:sz w:val="20"/>
          <w:szCs w:val="20"/>
        </w:rPr>
        <w:t>a</w:t>
      </w:r>
      <w:r w:rsidRPr="00683470">
        <w:rPr>
          <w:rFonts w:asciiTheme="minorHAnsi" w:hAnsiTheme="minorHAnsi" w:cstheme="minorHAnsi"/>
          <w:sz w:val="20"/>
          <w:szCs w:val="20"/>
        </w:rPr>
        <w:t xml:space="preserve"> stałego źródła dochodu, zdoln</w:t>
      </w:r>
      <w:r w:rsidR="001C6BB4" w:rsidRPr="00683470">
        <w:rPr>
          <w:rFonts w:asciiTheme="minorHAnsi" w:hAnsiTheme="minorHAnsi" w:cstheme="minorHAnsi"/>
          <w:sz w:val="20"/>
          <w:szCs w:val="20"/>
        </w:rPr>
        <w:t>a</w:t>
      </w:r>
      <w:r w:rsidRPr="00683470">
        <w:rPr>
          <w:rFonts w:asciiTheme="minorHAnsi" w:hAnsiTheme="minorHAnsi" w:cstheme="minorHAnsi"/>
          <w:sz w:val="20"/>
          <w:szCs w:val="20"/>
        </w:rPr>
        <w:t xml:space="preserve"> i gotow</w:t>
      </w:r>
      <w:r w:rsidR="001C6BB4" w:rsidRPr="00683470">
        <w:rPr>
          <w:rFonts w:asciiTheme="minorHAnsi" w:hAnsiTheme="minorHAnsi" w:cstheme="minorHAnsi"/>
          <w:sz w:val="20"/>
          <w:szCs w:val="20"/>
        </w:rPr>
        <w:t>a</w:t>
      </w:r>
      <w:r w:rsidRPr="00683470">
        <w:rPr>
          <w:rFonts w:asciiTheme="minorHAnsi" w:hAnsiTheme="minorHAnsi" w:cstheme="minorHAnsi"/>
          <w:sz w:val="20"/>
          <w:szCs w:val="20"/>
        </w:rPr>
        <w:t xml:space="preserve"> do podjęcia zatrudnienia w pełnym wymiarze czasu pracy obowiązującym w danym zawodzie lub w danej służbie </w:t>
      </w:r>
      <w:r w:rsidRPr="00683470">
        <w:rPr>
          <w:rFonts w:asciiTheme="minorHAnsi" w:hAnsiTheme="minorHAnsi" w:cstheme="minorHAnsi"/>
          <w:sz w:val="20"/>
          <w:szCs w:val="20"/>
        </w:rPr>
        <w:lastRenderedPageBreak/>
        <w:t>albo innej pracy zarobkowej albo jeżeli jest osobą niepełnosprawną, zdoln</w:t>
      </w:r>
      <w:r w:rsidR="001C6BB4" w:rsidRPr="00683470">
        <w:rPr>
          <w:rFonts w:asciiTheme="minorHAnsi" w:hAnsiTheme="minorHAnsi" w:cstheme="minorHAnsi"/>
          <w:sz w:val="20"/>
          <w:szCs w:val="20"/>
        </w:rPr>
        <w:t>a</w:t>
      </w:r>
      <w:r w:rsidRPr="00683470">
        <w:rPr>
          <w:rFonts w:asciiTheme="minorHAnsi" w:hAnsiTheme="minorHAnsi" w:cstheme="minorHAnsi"/>
          <w:sz w:val="20"/>
          <w:szCs w:val="20"/>
        </w:rPr>
        <w:t xml:space="preserve"> i gotow</w:t>
      </w:r>
      <w:r w:rsidR="001C6BB4" w:rsidRPr="00683470">
        <w:rPr>
          <w:rFonts w:asciiTheme="minorHAnsi" w:hAnsiTheme="minorHAnsi" w:cstheme="minorHAnsi"/>
          <w:sz w:val="20"/>
          <w:szCs w:val="20"/>
        </w:rPr>
        <w:t>a</w:t>
      </w:r>
      <w:r w:rsidRPr="00683470">
        <w:rPr>
          <w:rFonts w:asciiTheme="minorHAnsi" w:hAnsiTheme="minorHAnsi" w:cstheme="minorHAnsi"/>
          <w:sz w:val="20"/>
          <w:szCs w:val="20"/>
        </w:rPr>
        <w:t xml:space="preserve"> do podjęcia zatrudnienia co najmniej w połowie tego wymiaru czasu pracy, zarejestrowan</w:t>
      </w:r>
      <w:r w:rsidR="001C6BB4" w:rsidRPr="00683470">
        <w:rPr>
          <w:rFonts w:asciiTheme="minorHAnsi" w:hAnsiTheme="minorHAnsi" w:cstheme="minorHAnsi"/>
          <w:sz w:val="20"/>
          <w:szCs w:val="20"/>
        </w:rPr>
        <w:t>a</w:t>
      </w:r>
      <w:r w:rsidRPr="00683470">
        <w:rPr>
          <w:rFonts w:asciiTheme="minorHAnsi" w:hAnsiTheme="minorHAnsi" w:cstheme="minorHAnsi"/>
          <w:sz w:val="20"/>
          <w:szCs w:val="20"/>
        </w:rPr>
        <w:t xml:space="preserve"> w powiatowym urzędzie pracy, jeżeli:</w:t>
      </w:r>
    </w:p>
    <w:p w14:paraId="6AE70363" w14:textId="77777777" w:rsidR="00FA5208" w:rsidRPr="00683470" w:rsidRDefault="00FA520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ukończyła 18 lat,</w:t>
      </w:r>
    </w:p>
    <w:p w14:paraId="3B79D51E" w14:textId="77777777" w:rsidR="00FA5208" w:rsidRPr="00683470" w:rsidRDefault="00FA520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nie ukończyła 60 lat – kobieta lub 65 lat – mężczyzna,</w:t>
      </w:r>
    </w:p>
    <w:p w14:paraId="4BF1A5F5" w14:textId="77777777" w:rsidR="00FA5208" w:rsidRPr="00683470" w:rsidRDefault="00FA520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nie jest wpisana do Centralnej Ewidencji i Informacji o Działalności Gospodarczej jako prowadząca działalność gospodarczą, albo</w:t>
      </w:r>
    </w:p>
    <w:p w14:paraId="10787B7A" w14:textId="77777777" w:rsidR="00FA5208" w:rsidRPr="00683470" w:rsidRDefault="00FA520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zgłosiła do Centralnej Ewidencji i Informacji o Działalności Gospodarczej wniosek o zawieszenie wykonywania działalności gospodarczej i okres zawieszenia nadal trwa, albo</w:t>
      </w:r>
    </w:p>
    <w:p w14:paraId="7925B821" w14:textId="4A6502C7" w:rsidR="00FA5208" w:rsidRPr="00683470" w:rsidRDefault="00FA520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we wniosku o wpis do Centralnej Ewidencji i Informacji o Działalności Gospodarczej określiła dzień podjęcia działalności gospodarczej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i nie upłynął jeszcze okres do, określonego we wniosku o wpis, dnia podjęcia tej działalności,</w:t>
      </w:r>
    </w:p>
    <w:p w14:paraId="3715CEC3" w14:textId="77777777" w:rsidR="00FA5208" w:rsidRPr="00683470" w:rsidRDefault="00FA520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nie jest osobą tymczasowo aresztowaną lub nie odbywa kary pozbawienia wolności, z wyjątkiem kary pozbawienia wolności odbywanej poza zakładem karnym w systemie dozoru elektronicznego,</w:t>
      </w:r>
    </w:p>
    <w:p w14:paraId="5AA9E395" w14:textId="77777777" w:rsidR="00FA5208" w:rsidRPr="00683470" w:rsidRDefault="00FA520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nie nabyła na podstawie przepisów o pomocy społecznej prawa do zasiłku stałego,</w:t>
      </w:r>
    </w:p>
    <w:p w14:paraId="428CB5AD" w14:textId="77777777" w:rsidR="00FA5208" w:rsidRPr="00683470" w:rsidRDefault="00FA520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nie jest członkiem zarządu, prokurentem, członkiem rady nadzorczej lub likwidatorem spółki kapitałowej w rozumieniu przepisów ustawy z dnia 15 września 2000 r. – Kodeks spółek handlowych (Dz. U. z 2024 r. poz. 18 i 96) </w:t>
      </w:r>
    </w:p>
    <w:p w14:paraId="2B2292ED" w14:textId="77777777" w:rsidR="00F650B8" w:rsidRPr="00683470" w:rsidRDefault="00F650B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nie jest prokurentem lub pełnomocnikiem przedsiębiorcy będącego osobą fizyczną, prowadzącego działalność gospodarczą rozumieniu ustawy z dnia 6 marca 2018 r. – Prawo przedsiębiorców (Dz. U. z 2024 r. poz. 236, 1222 i 1871 oraz z 2025 r. poz. 222),</w:t>
      </w:r>
    </w:p>
    <w:p w14:paraId="686B6935" w14:textId="77777777" w:rsidR="00F650B8" w:rsidRPr="00683470" w:rsidRDefault="00F650B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nie jest wspólnikiem spółki jawnej, partnerem lub członkiem zarządu w spółce partnerskiej, komplementariuszem w spółce komandytowej, komplementariuszem lub członkiem rady nadzorczej w spółce komandytowo–akcyjnej, prokurentem lub likwidatorem spółki osobowej w rozumieniu ustawy z dnia 15 września 2000 r. – Kodeks spółek handlowych </w:t>
      </w:r>
    </w:p>
    <w:p w14:paraId="7BB011A8" w14:textId="77777777" w:rsidR="00F650B8" w:rsidRPr="00683470" w:rsidRDefault="00F650B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nie jest dyrektorem w radzie dyrektorów, o której mowa w art. 300</w:t>
      </w:r>
      <w:r w:rsidRPr="00683470">
        <w:rPr>
          <w:rFonts w:asciiTheme="minorHAnsi" w:hAnsiTheme="minorHAnsi" w:cstheme="minorHAnsi"/>
          <w:sz w:val="20"/>
          <w:szCs w:val="20"/>
          <w:vertAlign w:val="superscript"/>
        </w:rPr>
        <w:t>73</w:t>
      </w:r>
      <w:r w:rsidRPr="00683470">
        <w:rPr>
          <w:rFonts w:asciiTheme="minorHAnsi" w:hAnsiTheme="minorHAnsi" w:cstheme="minorHAnsi"/>
          <w:sz w:val="20"/>
          <w:szCs w:val="20"/>
        </w:rPr>
        <w:t xml:space="preserve"> ustawy z dnia 15 września 2000 r. – Kodeks spółek handlowych, </w:t>
      </w:r>
    </w:p>
    <w:p w14:paraId="2CA26074" w14:textId="77777777" w:rsidR="00FA5208" w:rsidRPr="00683470" w:rsidRDefault="00FA520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nie podlega, na podstawie odrębnych przepisów, obowiązkowi ubezpieczeń społecznych, z wyjątkiem ubezpieczenia społecznego rolników,</w:t>
      </w:r>
    </w:p>
    <w:p w14:paraId="6C5B16E2" w14:textId="77777777" w:rsidR="00FA5208" w:rsidRPr="00683470" w:rsidRDefault="00FA520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nie podlega obowiązkowemu ubezpieczeniu na wypadek bezrobocia lub obowiązkowym ubezpieczeniom społecznym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w państwach wymienionych w art. 1 ust. 3 pkt 2 lit. a–d,</w:t>
      </w:r>
    </w:p>
    <w:p w14:paraId="7D89C6A5" w14:textId="77777777" w:rsidR="00F650B8" w:rsidRPr="00683470" w:rsidRDefault="00F650B8" w:rsidP="000E440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nie prowadzi działalności gospodarczej w innym niż Rzeczpospolita Polska państwie na podstawie zgłoszenia do rejestru lub bez takiego zgłoszenia, jeżeli prawo danego państwa takiego zgłoszenia nie wymaga;</w:t>
      </w:r>
    </w:p>
    <w:bookmarkEnd w:id="0"/>
    <w:p w14:paraId="2996B389" w14:textId="77777777" w:rsidR="00FA5208" w:rsidRPr="00683470" w:rsidRDefault="00FA5208" w:rsidP="00AA2261">
      <w:pPr>
        <w:pStyle w:val="Akapitzlist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Nie stanowi przeszkody do nabycia oraz posiadania statusu bezrobotnego:</w:t>
      </w:r>
      <w:r w:rsidR="00D057A1" w:rsidRPr="006834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5725189" w14:textId="77777777" w:rsidR="00FA5208" w:rsidRPr="00683470" w:rsidRDefault="00FA5208" w:rsidP="000E440F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wykonywanie przez wolontariuszy świadczeń odpowiadających świadczeniu pracy na zasadach określonych w przepisach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o działalności pożytku publicznego i o wolontariacie, jeżeli wolontariusz przedstawi właściwemu PUP porozumienie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z korzystającym;</w:t>
      </w:r>
    </w:p>
    <w:p w14:paraId="5DAEA22D" w14:textId="77777777" w:rsidR="00FA5208" w:rsidRPr="00683470" w:rsidRDefault="00FA5208" w:rsidP="00D4153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odbywanie praktyki absolwenckiej na zasadach określonych w ustawie z dnia 17 lipca 2009 r. o praktykach absolwenckich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(Dz. U. z 2018 r. poz. 1244), jeżeli praktykant przedstawi właściwemu PUP umowę o praktykę absolwencką.</w:t>
      </w:r>
    </w:p>
    <w:p w14:paraId="0F90750A" w14:textId="77777777" w:rsidR="00D057A1" w:rsidRPr="00683470" w:rsidRDefault="00D057A1" w:rsidP="00D4153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pełnienie bez wynagrodzenia funkcji członka statutowych władz organizacji pozarządowej, o której mowa w ustawie z dnia 24 kwietnia 2003 r. o działalności pożytku publicznego i o wolontariacie, jeżeli członek przedstawi właściwemu PUP oświadczenie organizacji, w której władzach zasiada, potwierdzające pełnioną przez niego funkcję i niepobieranie wynagrodzenia z tytułu jej pełnienia.</w:t>
      </w:r>
    </w:p>
    <w:p w14:paraId="33E6A832" w14:textId="77777777" w:rsidR="002E750E" w:rsidRPr="00683470" w:rsidRDefault="001C6BB4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</w:t>
      </w:r>
      <w:r w:rsidR="002E750E" w:rsidRPr="00683470">
        <w:rPr>
          <w:rFonts w:asciiTheme="minorHAnsi" w:hAnsiTheme="minorHAnsi" w:cstheme="minorHAnsi"/>
          <w:sz w:val="20"/>
          <w:szCs w:val="20"/>
        </w:rPr>
        <w:t>. Status bezrobotnego przysługuje przez okres 3 lat od dnia rejestracji z zastrzeżeniem sytuacji, w których zgodnie z ustawą następuje utrata statusu bezrobotnego.</w:t>
      </w:r>
    </w:p>
    <w:p w14:paraId="32CF5C68" w14:textId="77777777" w:rsidR="002E750E" w:rsidRPr="00683470" w:rsidRDefault="001C6BB4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</w:t>
      </w:r>
      <w:r w:rsidR="002E750E" w:rsidRPr="00683470">
        <w:rPr>
          <w:rFonts w:asciiTheme="minorHAnsi" w:hAnsiTheme="minorHAnsi" w:cstheme="minorHAnsi"/>
          <w:sz w:val="20"/>
          <w:szCs w:val="20"/>
        </w:rPr>
        <w:t>. Okres, o którym mowa w pkt 1, ulega przedłużeniu o czas niezbędny do zakończenia przez bezrobotnego formy pomocy.</w:t>
      </w:r>
    </w:p>
    <w:p w14:paraId="5818DE3E" w14:textId="77777777" w:rsidR="002E750E" w:rsidRPr="00683470" w:rsidRDefault="001C6BB4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3</w:t>
      </w:r>
      <w:r w:rsidR="002E750E" w:rsidRPr="00683470">
        <w:rPr>
          <w:rFonts w:asciiTheme="minorHAnsi" w:hAnsiTheme="minorHAnsi" w:cstheme="minorHAnsi"/>
          <w:sz w:val="20"/>
          <w:szCs w:val="20"/>
        </w:rPr>
        <w:t xml:space="preserve">. W przypadku urodzenia dziecka przez kobietę w okresie, o którym mowa w pkt </w:t>
      </w:r>
      <w:r w:rsidR="002B2ED8" w:rsidRPr="00683470">
        <w:rPr>
          <w:rFonts w:asciiTheme="minorHAnsi" w:hAnsiTheme="minorHAnsi" w:cstheme="minorHAnsi"/>
          <w:sz w:val="20"/>
          <w:szCs w:val="20"/>
        </w:rPr>
        <w:t>1</w:t>
      </w:r>
      <w:r w:rsidR="002E750E" w:rsidRPr="00683470">
        <w:rPr>
          <w:rFonts w:asciiTheme="minorHAnsi" w:hAnsiTheme="minorHAnsi" w:cstheme="minorHAnsi"/>
          <w:sz w:val="20"/>
          <w:szCs w:val="20"/>
        </w:rPr>
        <w:t>, okres ten ulega przedłużeniu o czas, przez który przysługiwałby jej, zgodnie z odrębnymi przepisami, zasiłek macierzyński.</w:t>
      </w:r>
    </w:p>
    <w:p w14:paraId="4D12CFE8" w14:textId="20286E87" w:rsidR="00D057A1" w:rsidRPr="00683470" w:rsidRDefault="001C6BB4" w:rsidP="00D4153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4</w:t>
      </w:r>
      <w:r w:rsidR="00D057A1" w:rsidRPr="00683470">
        <w:rPr>
          <w:rFonts w:asciiTheme="minorHAnsi" w:hAnsiTheme="minorHAnsi" w:cstheme="minorHAnsi"/>
          <w:sz w:val="20"/>
          <w:szCs w:val="20"/>
        </w:rPr>
        <w:t>.</w:t>
      </w:r>
      <w:r w:rsidR="00D057A1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057A1" w:rsidRPr="00683470">
        <w:rPr>
          <w:rFonts w:asciiTheme="minorHAnsi" w:hAnsiTheme="minorHAnsi" w:cstheme="minorHAnsi"/>
          <w:sz w:val="20"/>
          <w:szCs w:val="20"/>
        </w:rPr>
        <w:t xml:space="preserve">Ponowne nabycie statusu bezrobotnego może nastąpić w wyniku ponownej rejestracji, po upływie 90 dni od dnia upływu okresu,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="00D057A1" w:rsidRPr="00683470">
        <w:rPr>
          <w:rFonts w:asciiTheme="minorHAnsi" w:hAnsiTheme="minorHAnsi" w:cstheme="minorHAnsi"/>
          <w:sz w:val="20"/>
          <w:szCs w:val="20"/>
        </w:rPr>
        <w:t xml:space="preserve">o którym mowa w </w:t>
      </w:r>
      <w:r w:rsidR="002B2ED8" w:rsidRPr="00683470">
        <w:rPr>
          <w:rFonts w:asciiTheme="minorHAnsi" w:hAnsiTheme="minorHAnsi" w:cstheme="minorHAnsi"/>
          <w:sz w:val="20"/>
          <w:szCs w:val="20"/>
        </w:rPr>
        <w:t>pkt</w:t>
      </w:r>
      <w:r w:rsidR="00D057A1" w:rsidRPr="00683470">
        <w:rPr>
          <w:rFonts w:asciiTheme="minorHAnsi" w:hAnsiTheme="minorHAnsi" w:cstheme="minorHAnsi"/>
          <w:sz w:val="20"/>
          <w:szCs w:val="20"/>
        </w:rPr>
        <w:t xml:space="preserve"> 1–3. W przypadku ponownej rejestracji okres, o którym mowa w </w:t>
      </w:r>
      <w:r w:rsidR="002B2ED8" w:rsidRPr="00683470">
        <w:rPr>
          <w:rFonts w:asciiTheme="minorHAnsi" w:hAnsiTheme="minorHAnsi" w:cstheme="minorHAnsi"/>
          <w:sz w:val="20"/>
          <w:szCs w:val="20"/>
        </w:rPr>
        <w:t>pkt</w:t>
      </w:r>
      <w:r w:rsidR="00D057A1" w:rsidRPr="00683470">
        <w:rPr>
          <w:rFonts w:asciiTheme="minorHAnsi" w:hAnsiTheme="minorHAnsi" w:cstheme="minorHAnsi"/>
          <w:sz w:val="20"/>
          <w:szCs w:val="20"/>
        </w:rPr>
        <w:t xml:space="preserve"> 1, liczy się od początku.</w:t>
      </w:r>
    </w:p>
    <w:p w14:paraId="65BED9E3" w14:textId="77777777" w:rsidR="00A9555F" w:rsidRPr="00683470" w:rsidRDefault="001C6BB4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5</w:t>
      </w:r>
      <w:r w:rsidR="002E750E" w:rsidRPr="00683470">
        <w:rPr>
          <w:rFonts w:asciiTheme="minorHAnsi" w:hAnsiTheme="minorHAnsi" w:cstheme="minorHAnsi"/>
          <w:sz w:val="20"/>
          <w:szCs w:val="20"/>
        </w:rPr>
        <w:t xml:space="preserve">. Bezrobotny, który w okresie nie dłuższym niż 30 dni przebywa za granicą nie zostaje pozbawiony statusu bezrobotnego, jeżeli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="002E750E" w:rsidRPr="00683470">
        <w:rPr>
          <w:rFonts w:asciiTheme="minorHAnsi" w:hAnsiTheme="minorHAnsi" w:cstheme="minorHAnsi"/>
          <w:sz w:val="20"/>
          <w:szCs w:val="20"/>
        </w:rPr>
        <w:t xml:space="preserve">o zamierzonym pobycie za granicą zawiadomił PUP. Zasiłek za ten okres nie przysługuje. Całkowity okres zgłoszonego pobytu </w:t>
      </w:r>
      <w:r w:rsidR="00187BFD" w:rsidRPr="00683470">
        <w:rPr>
          <w:rFonts w:asciiTheme="minorHAnsi" w:hAnsiTheme="minorHAnsi" w:cstheme="minorHAnsi"/>
          <w:sz w:val="20"/>
          <w:szCs w:val="20"/>
        </w:rPr>
        <w:br/>
      </w:r>
      <w:r w:rsidR="002E750E" w:rsidRPr="00683470">
        <w:rPr>
          <w:rFonts w:asciiTheme="minorHAnsi" w:hAnsiTheme="minorHAnsi" w:cstheme="minorHAnsi"/>
          <w:sz w:val="20"/>
          <w:szCs w:val="20"/>
        </w:rPr>
        <w:t>za granicą nie może przekroczyć łącznie 30 dni w okresie jednego roku kalendarzowego (art. 229).</w:t>
      </w:r>
      <w:r w:rsidR="003C041F" w:rsidRPr="00683470">
        <w:rPr>
          <w:rFonts w:asciiTheme="minorHAnsi" w:hAnsiTheme="minorHAnsi" w:cstheme="minorHAnsi"/>
          <w:sz w:val="20"/>
          <w:szCs w:val="20"/>
        </w:rPr>
        <w:tab/>
      </w:r>
    </w:p>
    <w:p w14:paraId="746F8E90" w14:textId="77777777" w:rsidR="00B12372" w:rsidRPr="00683470" w:rsidRDefault="00B12372" w:rsidP="00D4153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65B9B4CD" w14:textId="35E02EC8" w:rsidR="00D41537" w:rsidRPr="00683470" w:rsidRDefault="00462BEC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b/>
          <w:bCs/>
          <w:sz w:val="20"/>
          <w:szCs w:val="20"/>
        </w:rPr>
        <w:t>ROZDZIAŁ III. UTRATA STATUSU BEZROBOTNEGO</w:t>
      </w:r>
      <w:r w:rsidRPr="006834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5A066C" w14:textId="77777777" w:rsidR="00462BEC" w:rsidRPr="00683470" w:rsidRDefault="00462BEC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683470">
        <w:rPr>
          <w:rFonts w:asciiTheme="minorHAnsi" w:hAnsiTheme="minorHAnsi" w:cstheme="minorHAnsi"/>
          <w:sz w:val="20"/>
          <w:szCs w:val="20"/>
          <w:u w:val="single"/>
        </w:rPr>
        <w:t>Zarejestrowana osoba traci status bezrobotnego, gdy:</w:t>
      </w:r>
    </w:p>
    <w:p w14:paraId="38B530EE" w14:textId="77777777" w:rsidR="007A7AEE" w:rsidRPr="00683470" w:rsidRDefault="00462BEC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1. </w:t>
      </w:r>
      <w:r w:rsidR="007A7AEE" w:rsidRPr="00683470">
        <w:rPr>
          <w:rFonts w:asciiTheme="minorHAnsi" w:hAnsiTheme="minorHAnsi" w:cstheme="minorHAnsi"/>
          <w:sz w:val="20"/>
          <w:szCs w:val="20"/>
        </w:rPr>
        <w:t>N</w:t>
      </w:r>
      <w:r w:rsidRPr="00683470">
        <w:rPr>
          <w:rFonts w:asciiTheme="minorHAnsi" w:hAnsiTheme="minorHAnsi" w:cstheme="minorHAnsi"/>
          <w:sz w:val="20"/>
          <w:szCs w:val="20"/>
        </w:rPr>
        <w:t>ie spełnia warunków określonych w rozdziale II niniejszej informacji</w:t>
      </w:r>
      <w:r w:rsidR="00D057A1" w:rsidRPr="00683470">
        <w:rPr>
          <w:rFonts w:asciiTheme="minorHAnsi" w:hAnsiTheme="minorHAnsi" w:cstheme="minorHAnsi"/>
          <w:sz w:val="20"/>
          <w:szCs w:val="20"/>
        </w:rPr>
        <w:t>,</w:t>
      </w:r>
    </w:p>
    <w:p w14:paraId="1A22F02E" w14:textId="4A24E98A" w:rsidR="007A7AEE" w:rsidRPr="00683470" w:rsidRDefault="007A7AEE" w:rsidP="00D41537">
      <w:pPr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2. Z własnej winy po skierowaniu przez PUP lub zawarciu umowy nie podjął lub przerwał realizację formy pomocy, chyba że powodem niepodjęcia lub przerwania realizacji było podjęcie zatrudnienia, innej pracy zarobkowej lub</w:t>
      </w:r>
      <w:r w:rsidR="00573A0F" w:rsidRPr="00683470">
        <w:rPr>
          <w:rFonts w:asciiTheme="minorHAnsi" w:hAnsiTheme="minorHAnsi" w:cstheme="minorHAnsi"/>
          <w:kern w:val="0"/>
          <w:sz w:val="20"/>
          <w:szCs w:val="20"/>
        </w:rPr>
        <w:t xml:space="preserve"> d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ziałalności gospodarczej; pozbawienie statusu bezrobotnego następuje od następnego dnia po dniu skierowania lub zawarciu umowy, albo od dnia przerwania realizacji, </w:t>
      </w:r>
      <w:r w:rsidR="00B12372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na okres 90 dni;</w:t>
      </w:r>
    </w:p>
    <w:p w14:paraId="4964E6C2" w14:textId="77777777" w:rsidR="007A7AEE" w:rsidRPr="00683470" w:rsidRDefault="007A7AEE" w:rsidP="00D41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3. Odmówił bez uzasadnionej przyczyny propozycji prac społecznie użytecznych; pozbawienie statusu bezrobotnego następuje </w:t>
      </w:r>
      <w:r w:rsidR="00187BFD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od dnia odmowy na okres 90 dni;</w:t>
      </w:r>
    </w:p>
    <w:p w14:paraId="3EF57658" w14:textId="77777777" w:rsidR="00462BEC" w:rsidRPr="00683470" w:rsidRDefault="007A7AEE" w:rsidP="00D4153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4. Otrzymał jednorazowo środki z Funduszu Pracy, Państwowego Funduszu Rehabilitacji Osób Niepełnosprawnych lub inne środki publiczne na podjęcie działalności gospodarczej lub rolniczej lub na założenie lub przystąpienie do spółdzielni socjalnej; pozbawienie statusu bezrobotnego następuje od następnego dnia po dniu otrzymania środków;</w:t>
      </w:r>
    </w:p>
    <w:p w14:paraId="69C9EDF3" w14:textId="5F7BE2CE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5. Otrzymał pożyczkę ze środków publicznych na podjęcie działalności gospodarczej lub rolniczej, z wyłączeniem pożyczki, o której mowa </w:t>
      </w:r>
      <w:r w:rsidR="003D205B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w art. 172 ust. 1 pkt 1</w:t>
      </w:r>
      <w:r w:rsidR="00573A0F" w:rsidRPr="00683470">
        <w:rPr>
          <w:rFonts w:asciiTheme="minorHAnsi" w:hAnsiTheme="minorHAnsi" w:cstheme="minorHAnsi"/>
          <w:kern w:val="0"/>
          <w:sz w:val="20"/>
          <w:szCs w:val="20"/>
        </w:rPr>
        <w:t xml:space="preserve"> lit. a ustawy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; pozbawienie statusu bezrobotnego następuje</w:t>
      </w:r>
      <w:r w:rsidR="00315785" w:rsidRPr="00683470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od następnego dnia po dniu otrzymania pożyczki;</w:t>
      </w:r>
    </w:p>
    <w:p w14:paraId="02BA7745" w14:textId="77777777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6. Rozpoczął realizację indywidualnego programu zatrudnienia socjalnego, o którym mowa w art. 199 ust. 1</w:t>
      </w:r>
      <w:r w:rsidR="00315785" w:rsidRPr="00683470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lub podpisał kontrakt socjalny, o którym mowa w art. 198 pkt 1 lit. b; pozbawienie statusu bezrobotnego następuje na okres 90 dni od dnia rozpoczęcia realizacji indywidualnego programu zatrudnienia socjalnego lub podpisania kontraktu socjalnego;</w:t>
      </w:r>
    </w:p>
    <w:p w14:paraId="467E4C6F" w14:textId="77777777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7. Pozostaje niezdolny do pracy wskutek choroby lub przebywania w zakładzie lecznictwa odwykowego przez nieprzerwany okres 180 dni, przy czym za okres nieprzerwany uważa się również okresy niezdolności do pracy wskutek choroby oraz przebywania </w:t>
      </w:r>
      <w:r w:rsidR="00D41537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lastRenderedPageBreak/>
        <w:t>w zakładzie lecznictwa odwykowego w sytuacji, gdy każda kolejna przerwa między okresami niezdolności do pracy wynosi mniej niż 30 dni kalendarzowych; pozbawienie statusu bezrobotnego następuje z upływem ostatniego dnia wskazanego okresu 180-dniowego;</w:t>
      </w:r>
    </w:p>
    <w:p w14:paraId="76472B45" w14:textId="77777777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8. Nie przedstawił zaświadczenia o niezdolności do pracy wskutek choroby, o którym mowa w art. 239 ust. 2; pozbawienie statusu bezrobotnego następuje z pierwszym dniem niezdolności do pracy;</w:t>
      </w:r>
    </w:p>
    <w:p w14:paraId="2353EAF5" w14:textId="77777777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9. Złożył wniosek o pozbawienie statusu bezrobotnego; pozbawienie statusu bezrobotnego następuje od dnia złożenia wniosku;</w:t>
      </w:r>
    </w:p>
    <w:p w14:paraId="65697A44" w14:textId="77777777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10. </w:t>
      </w:r>
      <w:r w:rsidR="0072377A" w:rsidRPr="00683470">
        <w:rPr>
          <w:rFonts w:asciiTheme="minorHAnsi" w:hAnsiTheme="minorHAnsi" w:cstheme="minorHAnsi"/>
          <w:kern w:val="0"/>
          <w:sz w:val="20"/>
          <w:szCs w:val="20"/>
        </w:rPr>
        <w:t>Nie zawiadomił PUP o zamierzonym pobycie za granicą lub pobyt ten przekroczył okres 30 dni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, o którym mowa</w:t>
      </w:r>
      <w:r w:rsidR="00B652FB" w:rsidRPr="00683470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  <w:r w:rsidR="00B652FB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w art. 229, pozbawienie statusu bezrobotnego następuje </w:t>
      </w:r>
      <w:r w:rsidR="006607DE" w:rsidRPr="00683470">
        <w:rPr>
          <w:rFonts w:asciiTheme="minorHAnsi" w:hAnsiTheme="minorHAnsi" w:cstheme="minorHAnsi"/>
          <w:kern w:val="0"/>
          <w:sz w:val="20"/>
          <w:szCs w:val="20"/>
        </w:rPr>
        <w:t xml:space="preserve">odpowiednio z dniem pierwszego dnia pobytu za granicą lub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z upływem ostatniego dnia wskazanego okresu 30 dniowego na okres 90 dni;</w:t>
      </w:r>
    </w:p>
    <w:p w14:paraId="1A846490" w14:textId="77777777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11. Nie utrzymuje kontaktu z PUP co najmniej raz na 90 dni w celu potwierdzenia zainteresowania pomocą określoną </w:t>
      </w:r>
      <w:r w:rsidR="00B652FB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w ustawie; pozbawienie statusu bezrobotnego następuje po upływie 90 dni od dnia ostatniego kontaktu z PUP na okres 90 dni;</w:t>
      </w:r>
    </w:p>
    <w:p w14:paraId="6412A454" w14:textId="77777777" w:rsidR="00003F2E" w:rsidRPr="00683470" w:rsidRDefault="00003F2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12.</w:t>
      </w:r>
      <w:r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72377A" w:rsidRPr="00683470">
        <w:rPr>
          <w:rFonts w:asciiTheme="minorHAnsi" w:hAnsiTheme="minorHAnsi" w:cstheme="minorHAnsi"/>
          <w:kern w:val="0"/>
          <w:sz w:val="20"/>
          <w:szCs w:val="20"/>
        </w:rPr>
        <w:t>O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dmówił udziału w przygotowaniu indywidualnego planu działania, zwanego dalej „IPD</w:t>
      </w:r>
      <w:proofErr w:type="gramStart"/>
      <w:r w:rsidRPr="00683470">
        <w:rPr>
          <w:rFonts w:asciiTheme="minorHAnsi" w:hAnsiTheme="minorHAnsi" w:cstheme="minorHAnsi"/>
          <w:kern w:val="0"/>
          <w:sz w:val="20"/>
          <w:szCs w:val="20"/>
        </w:rPr>
        <w:t>”,</w:t>
      </w:r>
      <w:proofErr w:type="gramEnd"/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 lub z własnej winy przerwał jego realizację; pozbawienie statusu bezrobotnego następuje od dnia odmowy albo od dnia przerwania jego realizacji, na okres 90 dni.</w:t>
      </w:r>
    </w:p>
    <w:p w14:paraId="3A371750" w14:textId="079CC002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1</w:t>
      </w:r>
      <w:r w:rsidR="00003F2E" w:rsidRPr="00683470">
        <w:rPr>
          <w:rFonts w:asciiTheme="minorHAnsi" w:hAnsiTheme="minorHAnsi" w:cstheme="minorHAnsi"/>
          <w:kern w:val="0"/>
          <w:sz w:val="20"/>
          <w:szCs w:val="20"/>
        </w:rPr>
        <w:t>3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. W</w:t>
      </w:r>
      <w:r w:rsidR="00B12372" w:rsidRPr="00683470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  <w:proofErr w:type="gramStart"/>
      <w:r w:rsidRPr="00683470">
        <w:rPr>
          <w:rFonts w:asciiTheme="minorHAnsi" w:hAnsiTheme="minorHAnsi" w:cstheme="minorHAnsi"/>
          <w:kern w:val="0"/>
          <w:sz w:val="20"/>
          <w:szCs w:val="20"/>
        </w:rPr>
        <w:t>przypadku</w:t>
      </w:r>
      <w:proofErr w:type="gramEnd"/>
      <w:r w:rsidR="00B12372" w:rsidRPr="00683470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gdy bezrobotnemu przyznano zasiłek, w tym na podstawie przepisów o koordynacji systemów zabezpieczenia społecznego państw, o których mowa w art. 1 ust. 3 pkt 2 lit. a–d, lub państw, z którymi Rzeczpospolita Polska zawarła dwustronne umowy międzynarodowe o zabezpieczen</w:t>
      </w:r>
      <w:r w:rsidR="00B652FB" w:rsidRPr="00683470">
        <w:rPr>
          <w:rFonts w:asciiTheme="minorHAnsi" w:hAnsiTheme="minorHAnsi" w:cstheme="minorHAnsi"/>
          <w:kern w:val="0"/>
          <w:sz w:val="20"/>
          <w:szCs w:val="20"/>
        </w:rPr>
        <w:t xml:space="preserve">iu społecznym, decyzja starosty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o pozbawieniu statusu bezrobotnego oznacza także pozbawienie prawa do tego zasiłku.</w:t>
      </w:r>
    </w:p>
    <w:p w14:paraId="6E862802" w14:textId="77777777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13. Starosta nie może pozbawić statusu bezrobotnego:</w:t>
      </w:r>
    </w:p>
    <w:p w14:paraId="2BB9CDAA" w14:textId="77777777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1)</w:t>
      </w:r>
      <w:r w:rsidR="004608CD" w:rsidRPr="00683470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matki dziecka albo,</w:t>
      </w:r>
    </w:p>
    <w:p w14:paraId="1213ACD5" w14:textId="77777777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2)</w:t>
      </w:r>
      <w:r w:rsidR="004608CD" w:rsidRPr="00683470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ojca dziecka,</w:t>
      </w:r>
    </w:p>
    <w:p w14:paraId="17DA1217" w14:textId="77777777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3)</w:t>
      </w:r>
      <w:r w:rsidR="004608CD" w:rsidRPr="00683470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bezrobotnego po przysposobieniu dziecka,</w:t>
      </w:r>
    </w:p>
    <w:p w14:paraId="23F4C45D" w14:textId="77777777" w:rsidR="007A7AEE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4)</w:t>
      </w:r>
      <w:r w:rsidR="004608CD" w:rsidRPr="00683470">
        <w:rPr>
          <w:rFonts w:asciiTheme="minorHAnsi" w:hAnsiTheme="minorHAnsi" w:cstheme="minorHAnsi"/>
          <w:kern w:val="0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bezrobotnego po przyjęciu przez niego dziecka na wychowanie i wystąpieniu do sądu opiekuńczego z wnioskiem o wszczęcie postępowania w sprawie przysposobienia dziecka lub po przyjęciu przez niego dziecka na wychowanie jako rodzina zastępcza, </w:t>
      </w:r>
      <w:r w:rsidR="00D41537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z wyjątki</w:t>
      </w:r>
      <w:r w:rsidR="00D41537" w:rsidRPr="00683470">
        <w:rPr>
          <w:rFonts w:asciiTheme="minorHAnsi" w:hAnsiTheme="minorHAnsi" w:cstheme="minorHAnsi"/>
          <w:kern w:val="0"/>
          <w:sz w:val="20"/>
          <w:szCs w:val="20"/>
        </w:rPr>
        <w:t xml:space="preserve">em rodziny zastępczej zawodowej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– z uwagi na brak zdolności i gotowości do podjęcia zatrudnienia spowodowany opieką nad tym dzieckiem przez okres, przez który przysługiwałby im, zgodnie z odrębnymi przepisami, zasiłek macierzyński w okresie urlopu macierzyńskiego, urlopu na warunkach urlopu macierzyńskiego oraz urlopu rodzicielskiego, urlopu ojcowskiego, </w:t>
      </w:r>
      <w:r w:rsidR="00D41537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z wyłączeniem przypadku złożenia wniosku o pozbawienie tego statusu przez samego bezrobotnego.</w:t>
      </w:r>
    </w:p>
    <w:p w14:paraId="001DEC9F" w14:textId="237EB2DE" w:rsidR="00A9555F" w:rsidRPr="00683470" w:rsidRDefault="007A7AEE" w:rsidP="00AA226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kern w:val="0"/>
          <w:sz w:val="20"/>
          <w:szCs w:val="20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14. Starosta nie może pozbawić statusu bezrobotnego będącego członkiem założycielem spółdzielni, która została wpisana </w:t>
      </w:r>
      <w:r w:rsidR="00187BFD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do Krajowego Rejestru Sądowego po dniu zarejestrowania bezrobotne</w:t>
      </w:r>
      <w:r w:rsidR="00B652FB" w:rsidRPr="00683470">
        <w:rPr>
          <w:rFonts w:asciiTheme="minorHAnsi" w:hAnsiTheme="minorHAnsi" w:cstheme="minorHAnsi"/>
          <w:kern w:val="0"/>
          <w:sz w:val="20"/>
          <w:szCs w:val="20"/>
        </w:rPr>
        <w:t xml:space="preserve">go w powiatowym urzędzie pracy,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w związku </w:t>
      </w:r>
      <w:r w:rsidR="00187BFD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z uwzględnieniem przez starostę jego wniosku o przyznanie środków na założenie spółdzielni socjalnej, do dnia podpisania umowy </w:t>
      </w:r>
      <w:r w:rsidR="00B12372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o jednorazowe środki na założenie spółdzielni socjalnej.</w:t>
      </w:r>
    </w:p>
    <w:p w14:paraId="50ECC8F2" w14:textId="77777777" w:rsidR="00B12372" w:rsidRPr="00683470" w:rsidRDefault="00B12372" w:rsidP="00AA226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70B3228" w14:textId="76BD22CB" w:rsidR="00F34783" w:rsidRPr="00683470" w:rsidRDefault="00462BEC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ROZDZIAŁ IV. </w:t>
      </w:r>
      <w:r w:rsidR="00F34783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WARUNKI NABYCIA PRAWA DO ZASIŁKU </w:t>
      </w:r>
    </w:p>
    <w:p w14:paraId="238FEA52" w14:textId="77777777" w:rsidR="00D41537" w:rsidRPr="00683470" w:rsidRDefault="003373B5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1. </w:t>
      </w:r>
      <w:r w:rsidR="00F34783" w:rsidRPr="00683470">
        <w:rPr>
          <w:rFonts w:asciiTheme="minorHAnsi" w:hAnsiTheme="minorHAnsi" w:cstheme="minorHAnsi"/>
          <w:sz w:val="20"/>
          <w:szCs w:val="20"/>
        </w:rPr>
        <w:t>Prawo do zasiłku przysługuje bezrobotnemu za każdy dzień kalendarzowy od dnia zarejestrowania się w PUP,</w:t>
      </w:r>
      <w:r w:rsidR="00140A90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F34783" w:rsidRPr="00683470">
        <w:rPr>
          <w:rFonts w:asciiTheme="minorHAnsi" w:hAnsiTheme="minorHAnsi" w:cstheme="minorHAnsi"/>
          <w:sz w:val="20"/>
          <w:szCs w:val="20"/>
        </w:rPr>
        <w:t>z wyjątkiem art. 219 i art. 220, jeżeli w okresie 18 miesięcy bezpośrednio poprzedzających dzień zarejestrowania, łącznie przez okres co najmniej 365 dni:</w:t>
      </w:r>
    </w:p>
    <w:p w14:paraId="631D2010" w14:textId="77777777" w:rsidR="00D41537" w:rsidRPr="00683470" w:rsidRDefault="00F34783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1) był zatrudniony i osiągał wynagrodzenie w kwocie co najmniej minimalnego wynagrodzenia za pracę, od którego istnieje obowiązek opłacania składki na Fundusz Pracy, z wyjątkiem zwolnienia ze składki kategorii osób, o których mowa w art. 261–265;</w:t>
      </w:r>
      <w:r w:rsidR="00187BFD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w okresie tym nie uwzględnia się okresów urlopów bezpłatnych trwających łącznie dłużej niż 30 dni;</w:t>
      </w:r>
      <w:r w:rsidR="00D65C51" w:rsidRPr="00683470">
        <w:rPr>
          <w:rFonts w:asciiTheme="minorHAnsi" w:hAnsiTheme="minorHAnsi" w:cstheme="minorHAnsi"/>
          <w:sz w:val="20"/>
          <w:szCs w:val="20"/>
        </w:rPr>
        <w:tab/>
      </w:r>
    </w:p>
    <w:p w14:paraId="6F63F4C7" w14:textId="77777777" w:rsidR="00D41537" w:rsidRPr="00683470" w:rsidRDefault="00F34783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2) wykonywał pracę na podstawie umowy o pracę nakładczą i osiągał z tego tytułu dochód w wysokości co najmniej minimalnego wynagrodzenia za pracę;</w:t>
      </w:r>
      <w:r w:rsidR="00D65C51" w:rsidRPr="00683470">
        <w:rPr>
          <w:rFonts w:asciiTheme="minorHAnsi" w:hAnsiTheme="minorHAnsi" w:cstheme="minorHAnsi"/>
          <w:sz w:val="20"/>
          <w:szCs w:val="20"/>
        </w:rPr>
        <w:tab/>
      </w:r>
      <w:r w:rsidRPr="00683470">
        <w:rPr>
          <w:rFonts w:asciiTheme="minorHAnsi" w:hAnsiTheme="minorHAnsi" w:cstheme="minorHAnsi"/>
          <w:sz w:val="20"/>
          <w:szCs w:val="20"/>
        </w:rPr>
        <w:br/>
        <w:t xml:space="preserve">3) świadczył usługi na podstawie umów cywilnoprawnych, w tym umowy agencyjnej, umowy zlecenia, umowy o dzieło lub umowy </w:t>
      </w:r>
      <w:r w:rsidR="00187BFD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o świadczenie usług, do której stosuje się odpowiednio przepisy o zleceniu, albo współpracował przy wykonywaniu tych umów, za które powinny być opłacone składki na ubezpieczenia społeczne i Fundusz Pracy, z wyjątkiem art. 261, przy czym podstawę wymiaru tych składek stanowiła kwota co najmniej minimalnego wynagrodzenia za pracę w przeliczeniu na okres pełnego miesiąca;</w:t>
      </w:r>
    </w:p>
    <w:p w14:paraId="68B276DE" w14:textId="77777777" w:rsidR="00D41537" w:rsidRPr="00683470" w:rsidRDefault="00F34783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4) opłacał składki na ubezpieczenia społeczne i Fundusz Pracy z tytułu prowadzenia pozarolniczej działalności, z wyjątkiem art. 261, przy czym podstawę wymiaru tych składek stanowiła kwota co najmniej mini</w:t>
      </w:r>
      <w:r w:rsidR="00D41537" w:rsidRPr="00683470">
        <w:rPr>
          <w:rFonts w:asciiTheme="minorHAnsi" w:hAnsiTheme="minorHAnsi" w:cstheme="minorHAnsi"/>
          <w:sz w:val="20"/>
          <w:szCs w:val="20"/>
        </w:rPr>
        <w:t>malnego wynagrodzenia za pracę;</w:t>
      </w:r>
    </w:p>
    <w:p w14:paraId="2187172A" w14:textId="77777777" w:rsidR="00F34783" w:rsidRPr="00683470" w:rsidRDefault="00F34783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5) wykonywał pracę w okresie tymczasowego aresztowania lub odbywania kary pozbawienia wolności, przy czym podstawę wymiaru składek na ubezpieczenia społeczne i Fundusz Pracy stanowiła kwota co najmniej minimalnego wynagrodzenia za pracę;</w:t>
      </w:r>
    </w:p>
    <w:p w14:paraId="56906B0A" w14:textId="77777777" w:rsidR="00D41537" w:rsidRPr="00683470" w:rsidRDefault="00F34783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6) wykonywał pracę w rolniczej spółdzielni produkcyjnej, spółdzielni kółek rolniczych lub spółdzielni usług rolniczych, będąc członkiem tej spółdzielni, przy czym podstawę wymiaru składek na ubezpieczenia społeczne i Fundusz Pracy</w:t>
      </w:r>
      <w:r w:rsidR="00D65C51" w:rsidRPr="00683470">
        <w:rPr>
          <w:rFonts w:asciiTheme="minorHAnsi" w:hAnsiTheme="minorHAnsi" w:cstheme="minorHAnsi"/>
          <w:sz w:val="20"/>
          <w:szCs w:val="20"/>
        </w:rPr>
        <w:t xml:space="preserve"> stanowiła kwota </w:t>
      </w:r>
      <w:r w:rsidR="00187BFD" w:rsidRPr="00683470">
        <w:rPr>
          <w:rFonts w:asciiTheme="minorHAnsi" w:hAnsiTheme="minorHAnsi" w:cstheme="minorHAnsi"/>
          <w:sz w:val="20"/>
          <w:szCs w:val="20"/>
        </w:rPr>
        <w:br/>
      </w:r>
      <w:r w:rsidR="00D65C51" w:rsidRPr="00683470">
        <w:rPr>
          <w:rFonts w:asciiTheme="minorHAnsi" w:hAnsiTheme="minorHAnsi" w:cstheme="minorHAnsi"/>
          <w:sz w:val="20"/>
          <w:szCs w:val="20"/>
        </w:rPr>
        <w:t>co najmniej minim</w:t>
      </w:r>
      <w:r w:rsidR="00D41537" w:rsidRPr="00683470">
        <w:rPr>
          <w:rFonts w:asciiTheme="minorHAnsi" w:hAnsiTheme="minorHAnsi" w:cstheme="minorHAnsi"/>
          <w:sz w:val="20"/>
          <w:szCs w:val="20"/>
        </w:rPr>
        <w:t>alnego wynagrodzenia za pracę;</w:t>
      </w:r>
    </w:p>
    <w:p w14:paraId="7D675517" w14:textId="77777777" w:rsidR="00D41537" w:rsidRPr="00683470" w:rsidRDefault="00D65C51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7) opłacał składkę na Fundusz Pracy w związku z pracą za granicą u pracodawcy zagranicznego w państwie niewymienionym w art. 1 ust. 3 pkt 2 lit. a–d, w wysokości 9,75 % przeciętnego wynagrodzenia</w:t>
      </w:r>
      <w:r w:rsidR="00D41537" w:rsidRPr="00683470">
        <w:rPr>
          <w:rFonts w:asciiTheme="minorHAnsi" w:hAnsiTheme="minorHAnsi" w:cstheme="minorHAnsi"/>
          <w:sz w:val="20"/>
          <w:szCs w:val="20"/>
        </w:rPr>
        <w:t xml:space="preserve"> za każdy miesiąc zatrudnienia;</w:t>
      </w:r>
    </w:p>
    <w:p w14:paraId="00385A3B" w14:textId="77777777" w:rsidR="00D41537" w:rsidRPr="00683470" w:rsidRDefault="00D65C51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8) był zatrudniony za granicą i przybył do Rzeczypospol</w:t>
      </w:r>
      <w:r w:rsidR="00D41537" w:rsidRPr="00683470">
        <w:rPr>
          <w:rFonts w:asciiTheme="minorHAnsi" w:hAnsiTheme="minorHAnsi" w:cstheme="minorHAnsi"/>
          <w:sz w:val="20"/>
          <w:szCs w:val="20"/>
        </w:rPr>
        <w:t>itej Polskiej jako repatriant;</w:t>
      </w:r>
      <w:r w:rsidR="00D41537" w:rsidRPr="00683470">
        <w:rPr>
          <w:rFonts w:asciiTheme="minorHAnsi" w:hAnsiTheme="minorHAnsi" w:cstheme="minorHAnsi"/>
          <w:sz w:val="20"/>
          <w:szCs w:val="20"/>
        </w:rPr>
        <w:tab/>
      </w:r>
    </w:p>
    <w:p w14:paraId="0CEA3B1D" w14:textId="77777777" w:rsidR="00D41537" w:rsidRPr="00683470" w:rsidRDefault="00D65C51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9) był zatrudniony, pełnił służbę lub wykonywał inną pracę zarobkową i osiągał wynagrodzenie lub dochód,</w:t>
      </w:r>
      <w:r w:rsidR="00B652FB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od którego istnieje obowiązek opłac</w:t>
      </w:r>
      <w:r w:rsidR="00D41537" w:rsidRPr="00683470">
        <w:rPr>
          <w:rFonts w:asciiTheme="minorHAnsi" w:hAnsiTheme="minorHAnsi" w:cstheme="minorHAnsi"/>
          <w:sz w:val="20"/>
          <w:szCs w:val="20"/>
        </w:rPr>
        <w:t>ania składki na Fundusz Pracy.</w:t>
      </w:r>
    </w:p>
    <w:p w14:paraId="10EA8B6D" w14:textId="77777777" w:rsidR="00D65C51" w:rsidRPr="00683470" w:rsidRDefault="00D65C51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2.</w:t>
      </w:r>
      <w:r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Do 365 dni, o których mowa w ust. 1, zalicza się również okresy:</w:t>
      </w:r>
    </w:p>
    <w:p w14:paraId="10F385D2" w14:textId="4EA0B395" w:rsidR="00D41537" w:rsidRPr="00683470" w:rsidRDefault="00D65C51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1) zawodowej służby wojskowej, zasadniczej służby wojskowej, terytorialnej służby wojskowej pełnionej rotacyjnie, służby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w aktywnej rezerwie w dniach tej służby, odbywania ćwiczeń wojskowych w ramach pasywnej rezerwy, służby wojskowej pełnionej w razie ogłoszenia mobilizacji i w czasie wojny lub służby zastępczej oraz służby w charakterze personelu obrony cywilnej, o którym mowa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w ustawie z dnia 5 grudnia 2024 r. o ochronie ludności i obronie cywilnej (Dz. U. poz. 1907), skierowanego przez właściwy organ obrony cywilnej do wykonania zadań w czasie stanu wojennego i w czasie wojny, a także służby w charakterze funkcjonariusza, o którym mowa w ustawie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</w:t>
      </w:r>
      <w:r w:rsidR="00D41537" w:rsidRPr="00683470">
        <w:rPr>
          <w:rFonts w:asciiTheme="minorHAnsi" w:hAnsiTheme="minorHAnsi" w:cstheme="minorHAnsi"/>
          <w:sz w:val="20"/>
          <w:szCs w:val="20"/>
        </w:rPr>
        <w:t>by Więziennej oraz ich rodzin;</w:t>
      </w:r>
    </w:p>
    <w:p w14:paraId="69617A7A" w14:textId="77777777" w:rsidR="00D41537" w:rsidRPr="00683470" w:rsidRDefault="00D65C51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2) urlopu wychowawczego udzielonego na podstawie odrębnych przepisów;</w:t>
      </w:r>
    </w:p>
    <w:p w14:paraId="5BA490D1" w14:textId="2EB8EF00" w:rsidR="00D41537" w:rsidRPr="00683470" w:rsidRDefault="00D65C51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lastRenderedPageBreak/>
        <w:t xml:space="preserve">3) pobierania renty z tytułu niezdolności do pracy, renty inwalidzkiej przyznawanej na podstawie ustawy z dnia 18 lutego 1994 r.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lub ustawy z dnia 10 grudnia 1993 r. </w:t>
      </w:r>
      <w:r w:rsidR="003D205B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o zaopatrzeniu emerytalnym żołnierzy zawodowych oraz ich rodzin, renty szkoleniowej oraz przypadające po ustaniu zatrudnienia, wykonywania innej pracy zarobkowej albo zaprzestaniu prowadzenia pozarolniczej działalności okresy pobierania zasiłku chorobowego, zasiłku macierzyńskiego, zasiłku w wysokości zasiłku macierzyńskiego lub świadczenia rehabilitacyjnego, jeżeli podstawę wymiaru tych zasiłków i świadczenia, z uwzględnieniem kwoty składek na ubezpieczenia społeczne, stanowiła kwota wynosząca co najmniej mi</w:t>
      </w:r>
      <w:r w:rsidR="00D41537" w:rsidRPr="00683470">
        <w:rPr>
          <w:rFonts w:asciiTheme="minorHAnsi" w:hAnsiTheme="minorHAnsi" w:cstheme="minorHAnsi"/>
          <w:sz w:val="20"/>
          <w:szCs w:val="20"/>
        </w:rPr>
        <w:t>nimalne wynagrodzenie za pracę;</w:t>
      </w:r>
    </w:p>
    <w:p w14:paraId="53549910" w14:textId="77777777" w:rsidR="00D41537" w:rsidRPr="00683470" w:rsidRDefault="00D65C51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4) niewymienione w ust. 1, za które były opłacane składki na ubezpieczenia społeczne i Fundusz Pracy, jeżeli podstawę wymiaru składek stanowiła kwota wynosząca co najmniej minimalne wy</w:t>
      </w:r>
      <w:r w:rsidR="00D41537" w:rsidRPr="00683470">
        <w:rPr>
          <w:rFonts w:asciiTheme="minorHAnsi" w:hAnsiTheme="minorHAnsi" w:cstheme="minorHAnsi"/>
          <w:sz w:val="20"/>
          <w:szCs w:val="20"/>
        </w:rPr>
        <w:t>nagrodzenie za pracę;</w:t>
      </w:r>
    </w:p>
    <w:p w14:paraId="6F80CD4E" w14:textId="77777777" w:rsidR="00D41537" w:rsidRPr="00683470" w:rsidRDefault="00D65C51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5) za które przyznano odszkodowanie z tytułu niezgodnego z przepisami rozwiązania przez pracodawcę stosunku pracy lub stosunku służbowego, oraz okres, za który wypłacono pracownikowi odszkodowanie z tytułu skrócenia okresu wypowiedzen</w:t>
      </w:r>
      <w:r w:rsidR="00D41537" w:rsidRPr="00683470">
        <w:rPr>
          <w:rFonts w:asciiTheme="minorHAnsi" w:hAnsiTheme="minorHAnsi" w:cstheme="minorHAnsi"/>
          <w:sz w:val="20"/>
          <w:szCs w:val="20"/>
        </w:rPr>
        <w:t xml:space="preserve">ia umowy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  <w:t>o pracę;</w:t>
      </w:r>
      <w:r w:rsidR="00D41537" w:rsidRPr="00683470">
        <w:rPr>
          <w:rFonts w:asciiTheme="minorHAnsi" w:hAnsiTheme="minorHAnsi" w:cstheme="minorHAnsi"/>
          <w:sz w:val="20"/>
          <w:szCs w:val="20"/>
        </w:rPr>
        <w:tab/>
      </w:r>
    </w:p>
    <w:p w14:paraId="3B512904" w14:textId="1D9BD887" w:rsidR="00D41537" w:rsidRPr="00683470" w:rsidRDefault="00D65C51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6) świadczenia usług na podstawie umowy uaktywniającej, o której mowa w art. 50 ustawy z dnia 4 lutego 2011 r.</w:t>
      </w:r>
      <w:r w:rsidR="00B1018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o opiece</w:t>
      </w:r>
      <w:r w:rsidR="00D41537" w:rsidRPr="00683470">
        <w:rPr>
          <w:rFonts w:asciiTheme="minorHAnsi" w:hAnsiTheme="minorHAnsi" w:cstheme="minorHAnsi"/>
          <w:sz w:val="20"/>
          <w:szCs w:val="20"/>
        </w:rPr>
        <w:t xml:space="preserve"> nad dziećmi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="00D41537" w:rsidRPr="00683470">
        <w:rPr>
          <w:rFonts w:asciiTheme="minorHAnsi" w:hAnsiTheme="minorHAnsi" w:cstheme="minorHAnsi"/>
          <w:sz w:val="20"/>
          <w:szCs w:val="20"/>
        </w:rPr>
        <w:t>w wieku do lat 3;</w:t>
      </w:r>
    </w:p>
    <w:p w14:paraId="339F45B6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7) pobierania renty rodzinnej, w </w:t>
      </w:r>
      <w:proofErr w:type="gramStart"/>
      <w:r w:rsidRPr="00683470">
        <w:rPr>
          <w:rFonts w:asciiTheme="minorHAnsi" w:hAnsiTheme="minorHAnsi" w:cstheme="minorHAnsi"/>
          <w:sz w:val="20"/>
          <w:szCs w:val="20"/>
        </w:rPr>
        <w:t>przypadku</w:t>
      </w:r>
      <w:proofErr w:type="gramEnd"/>
      <w:r w:rsidRPr="00683470">
        <w:rPr>
          <w:rFonts w:asciiTheme="minorHAnsi" w:hAnsiTheme="minorHAnsi" w:cstheme="minorHAnsi"/>
          <w:sz w:val="20"/>
          <w:szCs w:val="20"/>
        </w:rPr>
        <w:t xml:space="preserve"> gdy nastąpił zbieg prawa do tej renty z prawem do renty z tytułu niezdolności do pracy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i wybra</w:t>
      </w:r>
      <w:r w:rsidR="00D41537" w:rsidRPr="00683470">
        <w:rPr>
          <w:rFonts w:asciiTheme="minorHAnsi" w:hAnsiTheme="minorHAnsi" w:cstheme="minorHAnsi"/>
          <w:sz w:val="20"/>
          <w:szCs w:val="20"/>
        </w:rPr>
        <w:t>no pobieranie renty rodzinnej;</w:t>
      </w:r>
    </w:p>
    <w:p w14:paraId="004226FF" w14:textId="4F178FCC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8) pobierania świadczenia pieniężnego przysługującego członkom rodziny funkcjonariuszy lub żołnierzy zawodowych w </w:t>
      </w:r>
      <w:proofErr w:type="gramStart"/>
      <w:r w:rsidRPr="00683470">
        <w:rPr>
          <w:rFonts w:asciiTheme="minorHAnsi" w:hAnsiTheme="minorHAnsi" w:cstheme="minorHAnsi"/>
          <w:sz w:val="20"/>
          <w:szCs w:val="20"/>
        </w:rPr>
        <w:t>przypadku</w:t>
      </w:r>
      <w:proofErr w:type="gramEnd"/>
      <w:r w:rsidR="00B12372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 xml:space="preserve">gdy nastąpił zbieg prawa do tego świadczenia z prawem do emerytury lub renty z tytułu niezdolności do pracy, o których mowa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w ustawie z dnia 17 grudnia 1998 r. o emeryturach i rentach z Fu</w:t>
      </w:r>
      <w:r w:rsidR="00D41537" w:rsidRPr="00683470">
        <w:rPr>
          <w:rFonts w:asciiTheme="minorHAnsi" w:hAnsiTheme="minorHAnsi" w:cstheme="minorHAnsi"/>
          <w:sz w:val="20"/>
          <w:szCs w:val="20"/>
        </w:rPr>
        <w:t>nduszu Ubezpieczeń Społecznych;</w:t>
      </w:r>
    </w:p>
    <w:p w14:paraId="04DEA9E1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9) sprawowania osobistej opieki nad dzieckiem przez osoby, o których mowa w art. 6a ust. 1 ustawy z dnia 13 października 1998 r.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o sys</w:t>
      </w:r>
      <w:r w:rsidR="00D41537" w:rsidRPr="00683470">
        <w:rPr>
          <w:rFonts w:asciiTheme="minorHAnsi" w:hAnsiTheme="minorHAnsi" w:cstheme="minorHAnsi"/>
          <w:sz w:val="20"/>
          <w:szCs w:val="20"/>
        </w:rPr>
        <w:t>temie ubezpieczeń społecznych;</w:t>
      </w:r>
    </w:p>
    <w:p w14:paraId="6D27DAC7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10) pobierania świadczenia pielęgnacyjnego lub specjalnego zasiłku opiekuńczego na podstawie ustawy z dnia 28 listopada 2003 r.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o świadczeniach rodzinnych, lub zasiłku dla opiekuna na podstawie ustawy z dnia 4 kwietnia 2014 r. o ustaleniu </w:t>
      </w:r>
      <w:r w:rsidR="003C041F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i wy</w:t>
      </w:r>
      <w:r w:rsidR="00D41537" w:rsidRPr="00683470">
        <w:rPr>
          <w:rFonts w:asciiTheme="minorHAnsi" w:hAnsiTheme="minorHAnsi" w:cstheme="minorHAnsi"/>
          <w:sz w:val="20"/>
          <w:szCs w:val="20"/>
        </w:rPr>
        <w:t>płacie zasiłków dla opiekunów;</w:t>
      </w:r>
    </w:p>
    <w:p w14:paraId="2D00FBCB" w14:textId="55F471D4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11) zatrudnienia z wynagrodzeniem poniżej minimalnego wynagrodzenia za pracę miesięcznie w przypadku osób, którym </w:t>
      </w:r>
      <w:r w:rsidR="00187BFD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na podstawie art. 15g ustawy z dnia 2 marca 2020 r. o szczególnych rozwiązaniach związanych</w:t>
      </w:r>
      <w:r w:rsidR="00B1018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 xml:space="preserve">z zapobieganiem, przeciwdziałaniem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i zwalczaniem COVID-19, innych chorób zakaźnych oraz wywołanych nimi sytuacji kryzysowych (Dz. U. z 2024 r. poz. 340, 1089, 1222, 1473 i 1717 oraz z 2025 r. poz. 179), obniżono wymiar czasu pracy, co skutkowało obniżeniem wysokości wynagrodzenia poniżej minimalnego wynagrodzenia za pracę, jeżeli przed wskazanym obniżeniem wymiaru czasu pracy osiągały miesięcznie wynagrodzenie w kwocie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co najmniej minimalnego wynagrodzenia </w:t>
      </w:r>
      <w:r w:rsidR="00D41537" w:rsidRPr="00683470">
        <w:rPr>
          <w:rFonts w:asciiTheme="minorHAnsi" w:hAnsiTheme="minorHAnsi" w:cstheme="minorHAnsi"/>
          <w:sz w:val="20"/>
          <w:szCs w:val="20"/>
        </w:rPr>
        <w:t>za pracę;</w:t>
      </w:r>
    </w:p>
    <w:p w14:paraId="19C852DF" w14:textId="07B597A3" w:rsidR="00F62CF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12) podlegania obowiązkowo ubezpieczeniom emerytalnemu i rentowym, zgodnie z art. 6c ust. 1 ustawy z dnia 13 października 1998 r.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o systemie ubezpieczeń społecznych;</w:t>
      </w:r>
      <w:r w:rsidRPr="00683470">
        <w:rPr>
          <w:rFonts w:asciiTheme="minorHAnsi" w:hAnsiTheme="minorHAnsi" w:cstheme="minorHAnsi"/>
          <w:sz w:val="20"/>
          <w:szCs w:val="20"/>
        </w:rPr>
        <w:tab/>
      </w:r>
      <w:r w:rsidRPr="00683470">
        <w:rPr>
          <w:rFonts w:asciiTheme="minorHAnsi" w:hAnsiTheme="minorHAnsi" w:cstheme="minorHAnsi"/>
          <w:sz w:val="20"/>
          <w:szCs w:val="20"/>
        </w:rPr>
        <w:br/>
        <w:t xml:space="preserve">13) finansowania składek za ubezpieczonego ze środków, o których mowa w art. 16 ust. 4a ustawy z dnia 13 października 1998 r.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o systemie ubezpieczeń społecznych, przy czym podstawę wymiaru składek na ubezpieczenia społeczne i Fundusz Pracy stanowiła kwota </w:t>
      </w:r>
      <w:r w:rsidR="003D205B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co najmniej minimalnego wynagrodzenia za pracę.</w:t>
      </w:r>
    </w:p>
    <w:p w14:paraId="351FEA5D" w14:textId="3E86F89A" w:rsidR="00D65C51" w:rsidRPr="00683470" w:rsidRDefault="00F62CF7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3.</w:t>
      </w:r>
      <w:r w:rsidR="00D65C51" w:rsidRPr="00683470">
        <w:rPr>
          <w:rFonts w:asciiTheme="minorHAnsi" w:hAnsiTheme="minorHAnsi" w:cstheme="minorHAnsi"/>
          <w:sz w:val="20"/>
          <w:szCs w:val="20"/>
        </w:rPr>
        <w:t xml:space="preserve"> Prawo do zasiłku przysługuje bezrobotnym zwolnionym z zakładów karnych i aresztów śledczych, zarejestrowanym w okresie 30 dni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="00D65C51" w:rsidRPr="00683470">
        <w:rPr>
          <w:rFonts w:asciiTheme="minorHAnsi" w:hAnsiTheme="minorHAnsi" w:cstheme="minorHAnsi"/>
          <w:sz w:val="20"/>
          <w:szCs w:val="20"/>
        </w:rPr>
        <w:t xml:space="preserve">od dnia zwolnienia, jeżeli suma okresów, o których mowa w ust. 1 i 2, przypadających w okresie 18 miesięcy przed ostatnim pozbawieniem wolności oraz wykonywania pracy w okresie pozbawienia wolności wynosiła co najmniej 365 dni, przy czym podstawę wymiaru składek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="00D65C51" w:rsidRPr="00683470">
        <w:rPr>
          <w:rFonts w:asciiTheme="minorHAnsi" w:hAnsiTheme="minorHAnsi" w:cstheme="minorHAnsi"/>
          <w:sz w:val="20"/>
          <w:szCs w:val="20"/>
        </w:rPr>
        <w:t>na ubezpieczenia społeczne i Fundusz Pracy stanowiła kwota w wysokości co najmniej minimalnego wynagrodzenia za pracę. W przypadku pozbawienia wolności w okresie pobierania zasiłku, po zwolnieniu z zakładu karnego lub aresztu śledczego przysługuje prawo do zasiłku</w:t>
      </w:r>
      <w:r w:rsidR="003C041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="00D65C51" w:rsidRPr="00683470">
        <w:rPr>
          <w:rFonts w:asciiTheme="minorHAnsi" w:hAnsiTheme="minorHAnsi" w:cstheme="minorHAnsi"/>
          <w:sz w:val="20"/>
          <w:szCs w:val="20"/>
        </w:rPr>
        <w:t xml:space="preserve">na okres skrócony o okres pobierania zasiłku przed pozbawieniem wolności i w trakcie przerw w odbywaniu kary. W przypadku pozbawienia wolności w okresie, o którym mowa w art. 220 ust. </w:t>
      </w:r>
      <w:r w:rsidR="003C041F" w:rsidRPr="00683470">
        <w:rPr>
          <w:rFonts w:asciiTheme="minorHAnsi" w:hAnsiTheme="minorHAnsi" w:cstheme="minorHAnsi"/>
          <w:sz w:val="20"/>
          <w:szCs w:val="20"/>
        </w:rPr>
        <w:t>2, prawo do zasiłku przysługuje</w:t>
      </w:r>
      <w:r w:rsidR="00B1018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D65C51" w:rsidRPr="00683470">
        <w:rPr>
          <w:rFonts w:asciiTheme="minorHAnsi" w:hAnsiTheme="minorHAnsi" w:cstheme="minorHAnsi"/>
          <w:sz w:val="20"/>
          <w:szCs w:val="20"/>
        </w:rPr>
        <w:t xml:space="preserve">na okres, na jaki zostałoby przyznane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="00D65C51" w:rsidRPr="00683470">
        <w:rPr>
          <w:rFonts w:asciiTheme="minorHAnsi" w:hAnsiTheme="minorHAnsi" w:cstheme="minorHAnsi"/>
          <w:sz w:val="20"/>
          <w:szCs w:val="20"/>
        </w:rPr>
        <w:t>po upływie okresu wskazanego w art. 220 ust. 2, gdyby pozbawienie wolności nie miało miejsca.</w:t>
      </w:r>
    </w:p>
    <w:p w14:paraId="246EB1DA" w14:textId="5AFBF320" w:rsidR="00D65C51" w:rsidRPr="00683470" w:rsidRDefault="00F62CF7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4. </w:t>
      </w:r>
      <w:r w:rsidR="00D65C51" w:rsidRPr="00683470">
        <w:rPr>
          <w:rFonts w:asciiTheme="minorHAnsi" w:hAnsiTheme="minorHAnsi" w:cstheme="minorHAnsi"/>
          <w:sz w:val="20"/>
          <w:szCs w:val="20"/>
        </w:rPr>
        <w:t>Prawo do zasiłku przysługuje bezrobotnym zwolnionym z zasadniczej służby wojskowej lub okresowej służby wojskowej, jeżeli okres jej odbywania wynosił co najmniej 240 dni i przypadał w okresie 18 miesięcy poprzedzających dzień zarejestrowania się w PUP.</w:t>
      </w:r>
    </w:p>
    <w:p w14:paraId="45A9B749" w14:textId="0EAB01E6" w:rsidR="00D65C51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Okresy wymienione w </w:t>
      </w:r>
      <w:r w:rsidR="00F62CF7" w:rsidRPr="00683470">
        <w:rPr>
          <w:rFonts w:asciiTheme="minorHAnsi" w:hAnsiTheme="minorHAnsi" w:cstheme="minorHAnsi"/>
          <w:sz w:val="20"/>
          <w:szCs w:val="20"/>
        </w:rPr>
        <w:t>pkt</w:t>
      </w:r>
      <w:r w:rsidRPr="00683470">
        <w:rPr>
          <w:rFonts w:asciiTheme="minorHAnsi" w:hAnsiTheme="minorHAnsi" w:cstheme="minorHAnsi"/>
          <w:sz w:val="20"/>
          <w:szCs w:val="20"/>
        </w:rPr>
        <w:t xml:space="preserve"> 1</w:t>
      </w:r>
      <w:r w:rsidR="00F62CF7" w:rsidRPr="00683470">
        <w:rPr>
          <w:rFonts w:asciiTheme="minorHAnsi" w:hAnsiTheme="minorHAnsi" w:cstheme="minorHAnsi"/>
          <w:sz w:val="20"/>
          <w:szCs w:val="20"/>
        </w:rPr>
        <w:t>-4</w:t>
      </w:r>
      <w:r w:rsidRPr="00683470">
        <w:rPr>
          <w:rFonts w:asciiTheme="minorHAnsi" w:hAnsiTheme="minorHAnsi" w:cstheme="minorHAnsi"/>
          <w:sz w:val="20"/>
          <w:szCs w:val="20"/>
        </w:rPr>
        <w:t xml:space="preserve">, które stanowiły już raz podstawę do nabycia prawa do zasiłku, nie mogą być ponownie uwzględnione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do 365 dni, o których mowa w </w:t>
      </w:r>
      <w:r w:rsidR="00F62CF7" w:rsidRPr="00683470">
        <w:rPr>
          <w:rFonts w:asciiTheme="minorHAnsi" w:hAnsiTheme="minorHAnsi" w:cstheme="minorHAnsi"/>
          <w:sz w:val="20"/>
          <w:szCs w:val="20"/>
        </w:rPr>
        <w:t>wyżej</w:t>
      </w:r>
      <w:r w:rsidRPr="00683470">
        <w:rPr>
          <w:rFonts w:asciiTheme="minorHAnsi" w:hAnsiTheme="minorHAnsi" w:cstheme="minorHAnsi"/>
          <w:sz w:val="20"/>
          <w:szCs w:val="20"/>
        </w:rPr>
        <w:t>, z wyjątkiem nabycia prawa do zasiłku na okres uzupełniający w trybie art. 226 ust. 3.</w:t>
      </w:r>
    </w:p>
    <w:p w14:paraId="1AE9431D" w14:textId="77777777" w:rsidR="00D41537" w:rsidRPr="00683470" w:rsidRDefault="00653836" w:rsidP="00D4153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5</w:t>
      </w:r>
      <w:r w:rsidR="00F62CF7" w:rsidRPr="00683470">
        <w:rPr>
          <w:rFonts w:asciiTheme="minorHAnsi" w:hAnsiTheme="minorHAnsi" w:cstheme="minorHAnsi"/>
          <w:sz w:val="20"/>
          <w:szCs w:val="20"/>
        </w:rPr>
        <w:t>.</w:t>
      </w:r>
      <w:r w:rsidR="00F62CF7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65C51" w:rsidRPr="00683470">
        <w:rPr>
          <w:rFonts w:asciiTheme="minorHAnsi" w:hAnsiTheme="minorHAnsi" w:cstheme="minorHAnsi"/>
          <w:sz w:val="20"/>
          <w:szCs w:val="20"/>
        </w:rPr>
        <w:t>Prawo do zasiłku nie przysługuje bezrobotnemu, który przed rejestracją w PUP:</w:t>
      </w:r>
    </w:p>
    <w:p w14:paraId="01C06FFA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1) rozwiązał ostatni stosunek pracy lub stosunek służbowy za wypowiedzeniem, chyba że rozwiązanie stosunku pracy lub stosunku służbowego za wypowiedzeniem nastąpiło z powodu zmiany miejsca zamieszkania lub pracownik rozwiązał umowę o pracę w trybie art. 55 § 1 i 1</w:t>
      </w:r>
      <w:r w:rsidR="00F62CF7" w:rsidRPr="00683470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683470">
        <w:rPr>
          <w:rFonts w:asciiTheme="minorHAnsi" w:hAnsiTheme="minorHAnsi" w:cstheme="minorHAnsi"/>
          <w:sz w:val="20"/>
          <w:szCs w:val="20"/>
        </w:rPr>
        <w:t xml:space="preserve"> ustawy z dnia 26 czerwca 1974 r. – Kodeks pracy;</w:t>
      </w:r>
    </w:p>
    <w:p w14:paraId="4E948563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2) spowodował rozwiązanie z własnej winy ostatniego stosunku pracy lub stosunku służbowego bez wypowiedzenia;</w:t>
      </w:r>
    </w:p>
    <w:p w14:paraId="32CE1051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3) rozwiązał ostatni stosunek pracy zawarty na podstawie skierowania przez starostę do pracodawcy otrzymującego</w:t>
      </w:r>
      <w:r w:rsidR="00B1018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w związku z tym skierowaniem środki z Funduszu Pracy.</w:t>
      </w:r>
    </w:p>
    <w:p w14:paraId="2654CCBE" w14:textId="4966C228" w:rsidR="00D65C51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Przepisu </w:t>
      </w:r>
      <w:r w:rsidR="00F62CF7" w:rsidRPr="00683470">
        <w:rPr>
          <w:rFonts w:asciiTheme="minorHAnsi" w:hAnsiTheme="minorHAnsi" w:cstheme="minorHAnsi"/>
          <w:sz w:val="20"/>
          <w:szCs w:val="20"/>
        </w:rPr>
        <w:t xml:space="preserve">pkt </w:t>
      </w:r>
      <w:r w:rsidR="00B1018F" w:rsidRPr="00683470">
        <w:rPr>
          <w:rFonts w:asciiTheme="minorHAnsi" w:hAnsiTheme="minorHAnsi" w:cstheme="minorHAnsi"/>
          <w:sz w:val="20"/>
          <w:szCs w:val="20"/>
        </w:rPr>
        <w:t>5</w:t>
      </w:r>
      <w:r w:rsidRPr="00683470">
        <w:rPr>
          <w:rFonts w:asciiTheme="minorHAnsi" w:hAnsiTheme="minorHAnsi" w:cstheme="minorHAnsi"/>
          <w:sz w:val="20"/>
          <w:szCs w:val="20"/>
        </w:rPr>
        <w:t xml:space="preserve"> nie stosuje się w </w:t>
      </w:r>
      <w:proofErr w:type="gramStart"/>
      <w:r w:rsidRPr="00683470">
        <w:rPr>
          <w:rFonts w:asciiTheme="minorHAnsi" w:hAnsiTheme="minorHAnsi" w:cstheme="minorHAnsi"/>
          <w:sz w:val="20"/>
          <w:szCs w:val="20"/>
        </w:rPr>
        <w:t>przypadku</w:t>
      </w:r>
      <w:proofErr w:type="gramEnd"/>
      <w:r w:rsidRPr="00683470">
        <w:rPr>
          <w:rFonts w:asciiTheme="minorHAnsi" w:hAnsiTheme="minorHAnsi" w:cstheme="minorHAnsi"/>
          <w:sz w:val="20"/>
          <w:szCs w:val="20"/>
        </w:rPr>
        <w:t xml:space="preserve"> gdy ostatni stosunek pracy lub stosunek służbowy nie stanowi podstawy nabycia prawa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do zasiłku.</w:t>
      </w:r>
    </w:p>
    <w:p w14:paraId="1E3F5C48" w14:textId="77777777" w:rsidR="00D41537" w:rsidRPr="00683470" w:rsidRDefault="00653836" w:rsidP="00D4153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6</w:t>
      </w:r>
      <w:r w:rsidR="00F62CF7" w:rsidRPr="00683470">
        <w:rPr>
          <w:rFonts w:asciiTheme="minorHAnsi" w:hAnsiTheme="minorHAnsi" w:cstheme="minorHAnsi"/>
          <w:sz w:val="20"/>
          <w:szCs w:val="20"/>
        </w:rPr>
        <w:t>.</w:t>
      </w:r>
      <w:r w:rsidR="00F62CF7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65C51" w:rsidRPr="00683470">
        <w:rPr>
          <w:rFonts w:asciiTheme="minorHAnsi" w:hAnsiTheme="minorHAnsi" w:cstheme="minorHAnsi"/>
          <w:sz w:val="20"/>
          <w:szCs w:val="20"/>
        </w:rPr>
        <w:t>Prawo do zasiłku od dnia zarejestrowania w PUP nie przysługuje bezrobotnemu, który:</w:t>
      </w:r>
    </w:p>
    <w:p w14:paraId="7FC40607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1) otrzymał odszkodowanie za skrócenie okresu wypowiedzenia umowy o pracę;</w:t>
      </w:r>
    </w:p>
    <w:p w14:paraId="1E282C83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2) otrzymał przewidziane w odrębnych przepisach świadczenie w postaci jednorazowego ekwiwalentu pieniężnego za urlop górniczy, jednorazowej odprawy socjalnej, zasiłkowej, pieniężnej po zasiłku socjalnym, jednorazowej odprawy warunkowej lub odprawy pieniężnej bezwarunkowej;</w:t>
      </w:r>
    </w:p>
    <w:p w14:paraId="06405BB6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3) odbywa odpłatną praktykę absolwencką i otrzymuje z tego tytułu miesięczne świadczenie pieniężne w wysokości przekraczającej połowę minimalnego wynagrodzenia za pracę;</w:t>
      </w:r>
    </w:p>
    <w:p w14:paraId="6E0AF87B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lastRenderedPageBreak/>
        <w:t>4) zarejestrował się jako bezrobotny w okresie, zgłoszonego do CEIDG, zawieszenia wykonywania działalności gospodarczej, jeśli okres prowadzenia tej działalności stanowi podstawę lub jest uwzględniany do nabycia prawa do zasiłku;</w:t>
      </w:r>
    </w:p>
    <w:p w14:paraId="35EB7CB2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5) rozwiązał ostatni stosunek pracy lub stosunek służbowy na mocy porozumienia stron, chyba że porozumienie stron nastąpiło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z powodu zmiany miejsca zamieszkania lub z powodu upadłości, likwidacji pracodawcy lub zmniejszenia zatrudnienia z przyczyn dotyczących zakładu pracy;</w:t>
      </w:r>
    </w:p>
    <w:p w14:paraId="261B95CD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6) z własnej winy po skierowaniu przez PUP lub zawarciu umowy nie podjął albo przerwał realizację formy pomocy, chyba że powodem niepodjęcia albo przerwania realizacji było podjęcie zatrudnienia, innej pracy zarobkowej</w:t>
      </w:r>
      <w:r w:rsidR="00B1018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3C041F" w:rsidRPr="00683470">
        <w:rPr>
          <w:rFonts w:asciiTheme="minorHAnsi" w:hAnsiTheme="minorHAnsi" w:cstheme="minorHAnsi"/>
          <w:sz w:val="20"/>
          <w:szCs w:val="20"/>
        </w:rPr>
        <w:t xml:space="preserve">lub działalności </w:t>
      </w:r>
      <w:r w:rsidR="00D41537" w:rsidRPr="00683470">
        <w:rPr>
          <w:rFonts w:asciiTheme="minorHAnsi" w:hAnsiTheme="minorHAnsi" w:cstheme="minorHAnsi"/>
          <w:sz w:val="20"/>
          <w:szCs w:val="20"/>
        </w:rPr>
        <w:t>gospodarczej;</w:t>
      </w:r>
    </w:p>
    <w:p w14:paraId="0B4EAAD9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7) odmówił bez uzasadnionej przyczyny propozyc</w:t>
      </w:r>
      <w:r w:rsidR="00D41537" w:rsidRPr="00683470">
        <w:rPr>
          <w:rFonts w:asciiTheme="minorHAnsi" w:hAnsiTheme="minorHAnsi" w:cstheme="minorHAnsi"/>
          <w:sz w:val="20"/>
          <w:szCs w:val="20"/>
        </w:rPr>
        <w:t>ji prac społecznie użytecznych;</w:t>
      </w:r>
    </w:p>
    <w:p w14:paraId="63FD0459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8) odmów</w:t>
      </w:r>
      <w:r w:rsidR="00D41537" w:rsidRPr="00683470">
        <w:rPr>
          <w:rFonts w:asciiTheme="minorHAnsi" w:hAnsiTheme="minorHAnsi" w:cstheme="minorHAnsi"/>
          <w:sz w:val="20"/>
          <w:szCs w:val="20"/>
        </w:rPr>
        <w:t>ił udziału w przygotowaniu IPD.</w:t>
      </w:r>
    </w:p>
    <w:p w14:paraId="7C9CA90A" w14:textId="77777777" w:rsidR="00D41537" w:rsidRPr="00683470" w:rsidRDefault="00653836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7</w:t>
      </w:r>
      <w:r w:rsidR="00A95725" w:rsidRPr="00683470">
        <w:rPr>
          <w:rFonts w:asciiTheme="minorHAnsi" w:hAnsiTheme="minorHAnsi" w:cstheme="minorHAnsi"/>
          <w:sz w:val="20"/>
          <w:szCs w:val="20"/>
        </w:rPr>
        <w:t>.</w:t>
      </w:r>
      <w:r w:rsidR="00A95725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65C51" w:rsidRPr="00683470">
        <w:rPr>
          <w:rFonts w:asciiTheme="minorHAnsi" w:hAnsiTheme="minorHAnsi" w:cstheme="minorHAnsi"/>
          <w:sz w:val="20"/>
          <w:szCs w:val="20"/>
        </w:rPr>
        <w:t xml:space="preserve">Bezrobotnemu, o którym mowa w </w:t>
      </w:r>
      <w:r w:rsidR="00F62CF7" w:rsidRPr="00683470">
        <w:rPr>
          <w:rFonts w:asciiTheme="minorHAnsi" w:hAnsiTheme="minorHAnsi" w:cstheme="minorHAnsi"/>
          <w:sz w:val="20"/>
          <w:szCs w:val="20"/>
        </w:rPr>
        <w:t xml:space="preserve">pkt </w:t>
      </w:r>
      <w:r w:rsidRPr="00683470">
        <w:rPr>
          <w:rFonts w:asciiTheme="minorHAnsi" w:hAnsiTheme="minorHAnsi" w:cstheme="minorHAnsi"/>
          <w:sz w:val="20"/>
          <w:szCs w:val="20"/>
        </w:rPr>
        <w:t>6</w:t>
      </w:r>
      <w:r w:rsidR="00D65C51" w:rsidRPr="00683470">
        <w:rPr>
          <w:rFonts w:asciiTheme="minorHAnsi" w:hAnsiTheme="minorHAnsi" w:cstheme="minorHAnsi"/>
          <w:sz w:val="20"/>
          <w:szCs w:val="20"/>
        </w:rPr>
        <w:t xml:space="preserve">, spełniającemu warunki określone </w:t>
      </w:r>
      <w:r w:rsidR="00D41537" w:rsidRPr="00683470">
        <w:rPr>
          <w:rFonts w:asciiTheme="minorHAnsi" w:hAnsiTheme="minorHAnsi" w:cstheme="minorHAnsi"/>
          <w:sz w:val="20"/>
          <w:szCs w:val="20"/>
        </w:rPr>
        <w:t>w art. 218 zasiłek przysługuje:</w:t>
      </w:r>
    </w:p>
    <w:p w14:paraId="210DD541" w14:textId="00862904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1) po upływie okresu, za który otrzymał ekwiwalent, odprawę lub odszkodowanie, o których mowa w </w:t>
      </w:r>
      <w:r w:rsidR="00F62CF7" w:rsidRPr="00683470">
        <w:rPr>
          <w:rFonts w:asciiTheme="minorHAnsi" w:hAnsiTheme="minorHAnsi" w:cstheme="minorHAnsi"/>
          <w:sz w:val="20"/>
          <w:szCs w:val="20"/>
        </w:rPr>
        <w:t xml:space="preserve">pkt </w:t>
      </w:r>
      <w:r w:rsidR="00653836" w:rsidRPr="00683470">
        <w:rPr>
          <w:rFonts w:asciiTheme="minorHAnsi" w:hAnsiTheme="minorHAnsi" w:cstheme="minorHAnsi"/>
          <w:sz w:val="20"/>
          <w:szCs w:val="20"/>
        </w:rPr>
        <w:t>6</w:t>
      </w:r>
      <w:r w:rsidR="00F62CF7" w:rsidRPr="006834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62CF7" w:rsidRPr="00683470">
        <w:rPr>
          <w:rFonts w:asciiTheme="minorHAnsi" w:hAnsiTheme="minorHAnsi" w:cstheme="minorHAnsi"/>
          <w:sz w:val="20"/>
          <w:szCs w:val="20"/>
        </w:rPr>
        <w:t>p</w:t>
      </w:r>
      <w:r w:rsidR="00D41537" w:rsidRPr="00683470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D41537" w:rsidRPr="00683470">
        <w:rPr>
          <w:rFonts w:asciiTheme="minorHAnsi" w:hAnsiTheme="minorHAnsi" w:cstheme="minorHAnsi"/>
          <w:sz w:val="20"/>
          <w:szCs w:val="20"/>
        </w:rPr>
        <w:t xml:space="preserve"> 1 i 2;</w:t>
      </w:r>
    </w:p>
    <w:p w14:paraId="2ABAD264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2) po zakończeniu odbywania praktyki absolwenckiej i otrzymywania z tego tytułu miesięcznie świadczenia pieniężnego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w wysokości przekraczającej połowę mini</w:t>
      </w:r>
      <w:r w:rsidR="00D41537" w:rsidRPr="00683470">
        <w:rPr>
          <w:rFonts w:asciiTheme="minorHAnsi" w:hAnsiTheme="minorHAnsi" w:cstheme="minorHAnsi"/>
          <w:sz w:val="20"/>
          <w:szCs w:val="20"/>
        </w:rPr>
        <w:t>malnego wynagrodzenia za pracę;</w:t>
      </w:r>
    </w:p>
    <w:p w14:paraId="5C260D82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3) po okresie 90 dni od dnia zarejestrowania się w PUP w przypadkach wymienionych w </w:t>
      </w:r>
      <w:r w:rsidR="00F62CF7" w:rsidRPr="00683470">
        <w:rPr>
          <w:rFonts w:asciiTheme="minorHAnsi" w:hAnsiTheme="minorHAnsi" w:cstheme="minorHAnsi"/>
          <w:sz w:val="20"/>
          <w:szCs w:val="20"/>
        </w:rPr>
        <w:t xml:space="preserve">pkt </w:t>
      </w:r>
      <w:r w:rsidR="00653836" w:rsidRPr="00683470">
        <w:rPr>
          <w:rFonts w:asciiTheme="minorHAnsi" w:hAnsiTheme="minorHAnsi" w:cstheme="minorHAnsi"/>
          <w:sz w:val="20"/>
          <w:szCs w:val="20"/>
        </w:rPr>
        <w:t>6</w:t>
      </w:r>
      <w:r w:rsidRPr="006834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438A" w:rsidRPr="00683470">
        <w:rPr>
          <w:rFonts w:asciiTheme="minorHAnsi" w:hAnsiTheme="minorHAnsi" w:cstheme="minorHAnsi"/>
          <w:sz w:val="20"/>
          <w:szCs w:val="20"/>
        </w:rPr>
        <w:t>p</w:t>
      </w:r>
      <w:r w:rsidR="00D41537" w:rsidRPr="00683470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D41537" w:rsidRPr="00683470">
        <w:rPr>
          <w:rFonts w:asciiTheme="minorHAnsi" w:hAnsiTheme="minorHAnsi" w:cstheme="minorHAnsi"/>
          <w:sz w:val="20"/>
          <w:szCs w:val="20"/>
        </w:rPr>
        <w:t xml:space="preserve"> 4 i 5;</w:t>
      </w:r>
    </w:p>
    <w:p w14:paraId="3AE1237F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4) po upływie okresu wskazanego w art. 65 ust. 1 pkt 2 – w przypadku wymienionym w </w:t>
      </w:r>
      <w:r w:rsidR="0064438A" w:rsidRPr="00683470">
        <w:rPr>
          <w:rFonts w:asciiTheme="minorHAnsi" w:hAnsiTheme="minorHAnsi" w:cstheme="minorHAnsi"/>
          <w:sz w:val="20"/>
          <w:szCs w:val="20"/>
        </w:rPr>
        <w:t xml:space="preserve">pkt </w:t>
      </w:r>
      <w:r w:rsidR="00653836" w:rsidRPr="00683470">
        <w:rPr>
          <w:rFonts w:asciiTheme="minorHAnsi" w:hAnsiTheme="minorHAnsi" w:cstheme="minorHAnsi"/>
          <w:sz w:val="20"/>
          <w:szCs w:val="20"/>
        </w:rPr>
        <w:t>6</w:t>
      </w:r>
      <w:r w:rsidRPr="006834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438A" w:rsidRPr="00683470">
        <w:rPr>
          <w:rFonts w:asciiTheme="minorHAnsi" w:hAnsiTheme="minorHAnsi" w:cstheme="minorHAnsi"/>
          <w:sz w:val="20"/>
          <w:szCs w:val="20"/>
        </w:rPr>
        <w:t>p</w:t>
      </w:r>
      <w:r w:rsidR="00D41537" w:rsidRPr="00683470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D41537" w:rsidRPr="00683470">
        <w:rPr>
          <w:rFonts w:asciiTheme="minorHAnsi" w:hAnsiTheme="minorHAnsi" w:cstheme="minorHAnsi"/>
          <w:sz w:val="20"/>
          <w:szCs w:val="20"/>
        </w:rPr>
        <w:t xml:space="preserve"> 6;</w:t>
      </w:r>
    </w:p>
    <w:p w14:paraId="6A1B8EDC" w14:textId="77777777" w:rsidR="00D41537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5) po upływie okresu wskazanego w art. 65 ust. 1 pkt 3 – w przypadku wymienionym w </w:t>
      </w:r>
      <w:r w:rsidR="0064438A" w:rsidRPr="00683470">
        <w:rPr>
          <w:rFonts w:asciiTheme="minorHAnsi" w:hAnsiTheme="minorHAnsi" w:cstheme="minorHAnsi"/>
          <w:sz w:val="20"/>
          <w:szCs w:val="20"/>
        </w:rPr>
        <w:t xml:space="preserve">pkt </w:t>
      </w:r>
      <w:r w:rsidR="00653836" w:rsidRPr="00683470">
        <w:rPr>
          <w:rFonts w:asciiTheme="minorHAnsi" w:hAnsiTheme="minorHAnsi" w:cstheme="minorHAnsi"/>
          <w:sz w:val="20"/>
          <w:szCs w:val="20"/>
        </w:rPr>
        <w:t>6</w:t>
      </w:r>
      <w:r w:rsidRPr="006834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438A" w:rsidRPr="00683470">
        <w:rPr>
          <w:rFonts w:asciiTheme="minorHAnsi" w:hAnsiTheme="minorHAnsi" w:cstheme="minorHAnsi"/>
          <w:sz w:val="20"/>
          <w:szCs w:val="20"/>
        </w:rPr>
        <w:t>p</w:t>
      </w:r>
      <w:r w:rsidR="00D41537" w:rsidRPr="00683470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D41537" w:rsidRPr="00683470">
        <w:rPr>
          <w:rFonts w:asciiTheme="minorHAnsi" w:hAnsiTheme="minorHAnsi" w:cstheme="minorHAnsi"/>
          <w:sz w:val="20"/>
          <w:szCs w:val="20"/>
        </w:rPr>
        <w:t xml:space="preserve"> 7;</w:t>
      </w:r>
    </w:p>
    <w:p w14:paraId="3E4471F4" w14:textId="77777777" w:rsidR="00D65C51" w:rsidRPr="00683470" w:rsidRDefault="00D65C51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6) po upływie okresu wskazanego w art. 65 ust. 1 pkt 12 – w przypadku wymienionym w </w:t>
      </w:r>
      <w:r w:rsidR="0064438A" w:rsidRPr="00683470">
        <w:rPr>
          <w:rFonts w:asciiTheme="minorHAnsi" w:hAnsiTheme="minorHAnsi" w:cstheme="minorHAnsi"/>
          <w:sz w:val="20"/>
          <w:szCs w:val="20"/>
        </w:rPr>
        <w:t>pkt</w:t>
      </w:r>
      <w:r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653836" w:rsidRPr="00683470">
        <w:rPr>
          <w:rFonts w:asciiTheme="minorHAnsi" w:hAnsiTheme="minorHAnsi" w:cstheme="minorHAnsi"/>
          <w:sz w:val="20"/>
          <w:szCs w:val="20"/>
        </w:rPr>
        <w:t>6</w:t>
      </w:r>
      <w:r w:rsidRPr="006834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438A" w:rsidRPr="00683470">
        <w:rPr>
          <w:rFonts w:asciiTheme="minorHAnsi" w:hAnsiTheme="minorHAnsi" w:cstheme="minorHAnsi"/>
          <w:sz w:val="20"/>
          <w:szCs w:val="20"/>
        </w:rPr>
        <w:t>p</w:t>
      </w:r>
      <w:r w:rsidRPr="00683470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Pr="00683470">
        <w:rPr>
          <w:rFonts w:asciiTheme="minorHAnsi" w:hAnsiTheme="minorHAnsi" w:cstheme="minorHAnsi"/>
          <w:sz w:val="20"/>
          <w:szCs w:val="20"/>
        </w:rPr>
        <w:t xml:space="preserve"> 8.</w:t>
      </w:r>
    </w:p>
    <w:p w14:paraId="62D463EC" w14:textId="77777777" w:rsidR="00D65C51" w:rsidRPr="00683470" w:rsidRDefault="007611C2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Okresy zatrudnienia, innej pracy zarobkowej, prowadzenia pozarolniczej działalności, pobierania zasiłku chorobowego po ustaniu zatrudnienia, zaprzestaniu wykonywania innej pracy zarobkowej, prowadzenia pozarolniczej działalności oraz uzyskiwania przychodu, wymienione w art. 226 ust. 1, oraz okresy wymienione w art. 226 ust. 2, wlicza się do okresów, o których mowa </w:t>
      </w:r>
      <w:r w:rsidR="00D41537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w </w:t>
      </w:r>
      <w:r w:rsidR="00315785" w:rsidRPr="00683470">
        <w:rPr>
          <w:rFonts w:asciiTheme="minorHAnsi" w:hAnsiTheme="minorHAnsi" w:cstheme="minorHAnsi"/>
          <w:sz w:val="20"/>
          <w:szCs w:val="20"/>
        </w:rPr>
        <w:t xml:space="preserve">punkcie 7, </w:t>
      </w:r>
      <w:proofErr w:type="spellStart"/>
      <w:r w:rsidR="00315785" w:rsidRPr="00683470">
        <w:rPr>
          <w:rFonts w:asciiTheme="minorHAnsi" w:hAnsiTheme="minorHAnsi" w:cstheme="minorHAnsi"/>
          <w:sz w:val="20"/>
          <w:szCs w:val="20"/>
        </w:rPr>
        <w:t>ppkt</w:t>
      </w:r>
      <w:proofErr w:type="spellEnd"/>
      <w:r w:rsidR="00315785" w:rsidRPr="00683470">
        <w:rPr>
          <w:rFonts w:asciiTheme="minorHAnsi" w:hAnsiTheme="minorHAnsi" w:cstheme="minorHAnsi"/>
          <w:sz w:val="20"/>
          <w:szCs w:val="20"/>
        </w:rPr>
        <w:t xml:space="preserve"> 1-6</w:t>
      </w:r>
      <w:r w:rsidR="0064438A" w:rsidRPr="00683470">
        <w:rPr>
          <w:rFonts w:asciiTheme="minorHAnsi" w:hAnsiTheme="minorHAnsi" w:cstheme="minorHAnsi"/>
          <w:sz w:val="20"/>
          <w:szCs w:val="20"/>
        </w:rPr>
        <w:t>.</w:t>
      </w:r>
    </w:p>
    <w:p w14:paraId="090A3D1D" w14:textId="06334FD4" w:rsidR="007611C2" w:rsidRPr="00683470" w:rsidRDefault="00653836" w:rsidP="0065383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8</w:t>
      </w:r>
      <w:r w:rsidR="00A95725" w:rsidRPr="00683470">
        <w:rPr>
          <w:rFonts w:asciiTheme="minorHAnsi" w:hAnsiTheme="minorHAnsi" w:cstheme="minorHAnsi"/>
          <w:sz w:val="20"/>
          <w:szCs w:val="20"/>
        </w:rPr>
        <w:t>.</w:t>
      </w:r>
      <w:r w:rsidR="00A95725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611C2" w:rsidRPr="00683470">
        <w:rPr>
          <w:rFonts w:asciiTheme="minorHAnsi" w:hAnsiTheme="minorHAnsi" w:cstheme="minorHAnsi"/>
          <w:sz w:val="20"/>
          <w:szCs w:val="20"/>
        </w:rPr>
        <w:t>W przypadku udokumentowania przez bezrobotnego okresu uprawniającego do zasiłku po dniu zarejestrowania</w:t>
      </w:r>
      <w:r w:rsidR="00B1018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7611C2" w:rsidRPr="00683470">
        <w:rPr>
          <w:rFonts w:asciiTheme="minorHAnsi" w:hAnsiTheme="minorHAnsi" w:cstheme="minorHAnsi"/>
          <w:sz w:val="20"/>
          <w:szCs w:val="20"/>
        </w:rPr>
        <w:t>się</w:t>
      </w:r>
      <w:r w:rsidR="00B1018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7611C2" w:rsidRPr="00683470">
        <w:rPr>
          <w:rFonts w:asciiTheme="minorHAnsi" w:hAnsiTheme="minorHAnsi" w:cstheme="minorHAnsi"/>
          <w:sz w:val="20"/>
          <w:szCs w:val="20"/>
        </w:rPr>
        <w:t xml:space="preserve">w PUP, jednak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="007611C2" w:rsidRPr="00683470">
        <w:rPr>
          <w:rFonts w:asciiTheme="minorHAnsi" w:hAnsiTheme="minorHAnsi" w:cstheme="minorHAnsi"/>
          <w:sz w:val="20"/>
          <w:szCs w:val="20"/>
        </w:rPr>
        <w:t>w okresie posiadania statusu bezrobotnego, prawo do zasiłku przysługuje od dnia udokumentowania tego prawa na okres, o którym mowa w art. 225 ust. 1.</w:t>
      </w:r>
    </w:p>
    <w:p w14:paraId="68D735FC" w14:textId="77777777" w:rsidR="007611C2" w:rsidRPr="00683470" w:rsidRDefault="00653836" w:rsidP="00AA2261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9</w:t>
      </w:r>
      <w:r w:rsidR="0064438A" w:rsidRPr="00683470">
        <w:rPr>
          <w:rFonts w:asciiTheme="minorHAnsi" w:hAnsiTheme="minorHAnsi" w:cstheme="minorHAnsi"/>
          <w:sz w:val="20"/>
          <w:szCs w:val="20"/>
        </w:rPr>
        <w:t>.</w:t>
      </w:r>
      <w:r w:rsidR="0064438A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611C2" w:rsidRPr="00683470">
        <w:rPr>
          <w:rFonts w:asciiTheme="minorHAnsi" w:hAnsiTheme="minorHAnsi" w:cstheme="minorHAnsi"/>
          <w:sz w:val="20"/>
          <w:szCs w:val="20"/>
        </w:rPr>
        <w:t>Wysokość zasiłku</w:t>
      </w:r>
      <w:r w:rsidR="006B7797" w:rsidRPr="00683470">
        <w:rPr>
          <w:rFonts w:asciiTheme="minorHAnsi" w:hAnsiTheme="minorHAnsi" w:cstheme="minorHAnsi"/>
          <w:sz w:val="20"/>
          <w:szCs w:val="20"/>
        </w:rPr>
        <w:t>.</w:t>
      </w:r>
    </w:p>
    <w:p w14:paraId="233EE415" w14:textId="77777777" w:rsidR="0064438A" w:rsidRPr="00683470" w:rsidRDefault="0064438A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1. Wysokość zasiłku wynosi:</w:t>
      </w:r>
    </w:p>
    <w:p w14:paraId="3EC0C3CF" w14:textId="77777777" w:rsidR="00D41537" w:rsidRPr="00683470" w:rsidRDefault="007611C2" w:rsidP="0065383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1) 1</w:t>
      </w:r>
      <w:r w:rsidR="00B1018F" w:rsidRPr="00683470">
        <w:rPr>
          <w:rFonts w:asciiTheme="minorHAnsi" w:hAnsiTheme="minorHAnsi" w:cstheme="minorHAnsi"/>
          <w:sz w:val="20"/>
          <w:szCs w:val="20"/>
        </w:rPr>
        <w:t>721</w:t>
      </w:r>
      <w:r w:rsidRPr="00683470">
        <w:rPr>
          <w:rFonts w:asciiTheme="minorHAnsi" w:hAnsiTheme="minorHAnsi" w:cstheme="minorHAnsi"/>
          <w:sz w:val="20"/>
          <w:szCs w:val="20"/>
        </w:rPr>
        <w:t>,</w:t>
      </w:r>
      <w:r w:rsidR="00B1018F" w:rsidRPr="00683470">
        <w:rPr>
          <w:rFonts w:asciiTheme="minorHAnsi" w:hAnsiTheme="minorHAnsi" w:cstheme="minorHAnsi"/>
          <w:sz w:val="20"/>
          <w:szCs w:val="20"/>
        </w:rPr>
        <w:t>9</w:t>
      </w:r>
      <w:r w:rsidRPr="00683470">
        <w:rPr>
          <w:rFonts w:asciiTheme="minorHAnsi" w:hAnsiTheme="minorHAnsi" w:cstheme="minorHAnsi"/>
          <w:sz w:val="20"/>
          <w:szCs w:val="20"/>
        </w:rPr>
        <w:t>0 zł w okresie pierwszych 90 dni posiadania prawa do zasiłku;</w:t>
      </w:r>
    </w:p>
    <w:p w14:paraId="0424AF4C" w14:textId="77777777" w:rsidR="00D41537" w:rsidRPr="00683470" w:rsidRDefault="007611C2" w:rsidP="0065383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2) 13</w:t>
      </w:r>
      <w:r w:rsidR="00B1018F" w:rsidRPr="00683470">
        <w:rPr>
          <w:rFonts w:asciiTheme="minorHAnsi" w:hAnsiTheme="minorHAnsi" w:cstheme="minorHAnsi"/>
          <w:sz w:val="20"/>
          <w:szCs w:val="20"/>
        </w:rPr>
        <w:t>52</w:t>
      </w:r>
      <w:r w:rsidRPr="00683470">
        <w:rPr>
          <w:rFonts w:asciiTheme="minorHAnsi" w:hAnsiTheme="minorHAnsi" w:cstheme="minorHAnsi"/>
          <w:sz w:val="20"/>
          <w:szCs w:val="20"/>
        </w:rPr>
        <w:t>,20 zł w okresie kolejnych dni posiadania prawa do zasiłku.</w:t>
      </w:r>
      <w:r w:rsidR="00B6480E" w:rsidRPr="00683470">
        <w:rPr>
          <w:rFonts w:asciiTheme="minorHAnsi" w:hAnsiTheme="minorHAnsi" w:cstheme="minorHAnsi"/>
          <w:sz w:val="20"/>
          <w:szCs w:val="20"/>
        </w:rPr>
        <w:tab/>
      </w:r>
    </w:p>
    <w:p w14:paraId="0E65BAF3" w14:textId="77777777" w:rsidR="007611C2" w:rsidRPr="00683470" w:rsidRDefault="007611C2" w:rsidP="0065383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2. Bezrobotnemu, którego łączne okresy wymienione w art. 218 ust. 1, ust. 2 pkt 1, 2, 4 i 5 wynoszą co najmniej</w:t>
      </w:r>
      <w:r w:rsidR="003C041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 xml:space="preserve">20 lat, przysługuje zasiłek w wysokości 120 % kwoty zasiłku określonego w </w:t>
      </w:r>
      <w:r w:rsidR="0064438A" w:rsidRPr="00683470">
        <w:rPr>
          <w:rFonts w:asciiTheme="minorHAnsi" w:hAnsiTheme="minorHAnsi" w:cstheme="minorHAnsi"/>
          <w:sz w:val="20"/>
          <w:szCs w:val="20"/>
        </w:rPr>
        <w:t>pkt</w:t>
      </w:r>
      <w:r w:rsidRPr="00683470">
        <w:rPr>
          <w:rFonts w:asciiTheme="minorHAnsi" w:hAnsiTheme="minorHAnsi" w:cstheme="minorHAnsi"/>
          <w:sz w:val="20"/>
          <w:szCs w:val="20"/>
        </w:rPr>
        <w:t xml:space="preserve"> 1</w:t>
      </w:r>
      <w:r w:rsidR="0064438A" w:rsidRPr="00683470">
        <w:rPr>
          <w:rFonts w:asciiTheme="minorHAnsi" w:hAnsiTheme="minorHAnsi" w:cstheme="minorHAnsi"/>
          <w:sz w:val="20"/>
          <w:szCs w:val="20"/>
        </w:rPr>
        <w:t>.</w:t>
      </w:r>
      <w:r w:rsidRPr="006834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C1A290" w14:textId="77777777" w:rsidR="00D41537" w:rsidRPr="00683470" w:rsidRDefault="00653836" w:rsidP="00AA226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10</w:t>
      </w:r>
      <w:r w:rsidR="0064438A" w:rsidRPr="00683470">
        <w:rPr>
          <w:rFonts w:asciiTheme="minorHAnsi" w:hAnsiTheme="minorHAnsi" w:cstheme="minorHAnsi"/>
          <w:sz w:val="20"/>
          <w:szCs w:val="20"/>
        </w:rPr>
        <w:t xml:space="preserve">. </w:t>
      </w:r>
      <w:r w:rsidR="007611C2" w:rsidRPr="00683470">
        <w:rPr>
          <w:rFonts w:asciiTheme="minorHAnsi" w:hAnsiTheme="minorHAnsi" w:cstheme="minorHAnsi"/>
          <w:sz w:val="20"/>
          <w:szCs w:val="20"/>
        </w:rPr>
        <w:t>Okres pobierania zasiłku</w:t>
      </w:r>
      <w:r w:rsidR="006B7797" w:rsidRPr="00683470">
        <w:rPr>
          <w:rFonts w:asciiTheme="minorHAnsi" w:hAnsiTheme="minorHAnsi" w:cstheme="minorHAnsi"/>
          <w:sz w:val="20"/>
          <w:szCs w:val="20"/>
        </w:rPr>
        <w:t>:</w:t>
      </w:r>
    </w:p>
    <w:p w14:paraId="7286678B" w14:textId="77777777" w:rsidR="00D41537" w:rsidRPr="00683470" w:rsidRDefault="007611C2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</w:t>
      </w:r>
      <w:r w:rsidR="00A95725" w:rsidRPr="00683470">
        <w:rPr>
          <w:rFonts w:asciiTheme="minorHAnsi" w:hAnsiTheme="minorHAnsi" w:cstheme="minorHAnsi"/>
          <w:sz w:val="20"/>
          <w:szCs w:val="20"/>
        </w:rPr>
        <w:t>)</w:t>
      </w:r>
      <w:r w:rsidR="00D41537" w:rsidRPr="00683470">
        <w:rPr>
          <w:rFonts w:asciiTheme="minorHAnsi" w:hAnsiTheme="minorHAnsi" w:cstheme="minorHAnsi"/>
          <w:sz w:val="20"/>
          <w:szCs w:val="20"/>
        </w:rPr>
        <w:t xml:space="preserve"> 180 dni albo</w:t>
      </w:r>
    </w:p>
    <w:p w14:paraId="293F3BCE" w14:textId="77777777" w:rsidR="00D41537" w:rsidRPr="00683470" w:rsidRDefault="00D41537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2) 365 dni – dla bezrobotnych:</w:t>
      </w:r>
    </w:p>
    <w:p w14:paraId="79E60E7F" w14:textId="77777777" w:rsidR="00D41537" w:rsidRPr="00683470" w:rsidRDefault="00D41537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a) niepełnosprawnych,</w:t>
      </w:r>
    </w:p>
    <w:p w14:paraId="09C714FA" w14:textId="77777777" w:rsidR="00D41537" w:rsidRPr="00683470" w:rsidRDefault="007611C2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b) będących członkami rodzin wielodzietnych posiadających Kartę Dużej Rodziny, o której mowa w art. 1 ust. 1 ustawy z dnia 5 grudnia 2</w:t>
      </w:r>
      <w:r w:rsidR="00D41537" w:rsidRPr="00683470">
        <w:rPr>
          <w:rFonts w:asciiTheme="minorHAnsi" w:hAnsiTheme="minorHAnsi" w:cstheme="minorHAnsi"/>
          <w:sz w:val="20"/>
          <w:szCs w:val="20"/>
        </w:rPr>
        <w:t>014 r. o Karcie Dużej Rodziny,</w:t>
      </w:r>
    </w:p>
    <w:p w14:paraId="357C7198" w14:textId="5830CB2A" w:rsidR="00D41537" w:rsidRPr="00683470" w:rsidRDefault="007611C2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c) powyżej 50. roku życia oraz posiadających jednocześnie co najmniej łącznie 20-letni okres wymieniony w art. 218 u</w:t>
      </w:r>
      <w:r w:rsidR="00D41537" w:rsidRPr="00683470">
        <w:rPr>
          <w:rFonts w:asciiTheme="minorHAnsi" w:hAnsiTheme="minorHAnsi" w:cstheme="minorHAnsi"/>
          <w:sz w:val="20"/>
          <w:szCs w:val="20"/>
        </w:rPr>
        <w:t>st. 1, ust. 2 pkt 1, 2, 4</w:t>
      </w:r>
      <w:r w:rsidR="00B12372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D41537" w:rsidRPr="00683470">
        <w:rPr>
          <w:rFonts w:asciiTheme="minorHAnsi" w:hAnsiTheme="minorHAnsi" w:cstheme="minorHAnsi"/>
          <w:sz w:val="20"/>
          <w:szCs w:val="20"/>
        </w:rPr>
        <w:t>i 5,</w:t>
      </w:r>
    </w:p>
    <w:p w14:paraId="021EA598" w14:textId="77777777" w:rsidR="00D41537" w:rsidRPr="00683470" w:rsidRDefault="007611C2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d) którzy mają na utrzymaniu co najmniej jedno dziecko w wieku do 18. roku życia, a w przypadku dziecka niepełnosprawnego </w:t>
      </w:r>
      <w:r w:rsidR="00187BFD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do 24. roku życia, jeżeli kontynuuje naukę w szkole lub uczelni i legitymuje się orzeczeniem o umiarkowanym albo znacznym stopniu niepełnosprawności, a małżonek bezrobotnego jest także bezrobotny i utracił prawo do zasiłku z powodu upływu okresu jego pobierania po dniu nabycia prawa do z</w:t>
      </w:r>
      <w:r w:rsidR="00D41537" w:rsidRPr="00683470">
        <w:rPr>
          <w:rFonts w:asciiTheme="minorHAnsi" w:hAnsiTheme="minorHAnsi" w:cstheme="minorHAnsi"/>
          <w:sz w:val="20"/>
          <w:szCs w:val="20"/>
        </w:rPr>
        <w:t>asiłku przez tego bezrobotnego,</w:t>
      </w:r>
    </w:p>
    <w:p w14:paraId="6CC375BC" w14:textId="77777777" w:rsidR="00A95725" w:rsidRPr="00683470" w:rsidRDefault="007611C2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e) samotnie wychowujących co najmniej jedno dziecko w wieku do 18. roku życia, a w przypad</w:t>
      </w:r>
      <w:r w:rsidR="00D41537" w:rsidRPr="00683470">
        <w:rPr>
          <w:rFonts w:asciiTheme="minorHAnsi" w:hAnsiTheme="minorHAnsi" w:cstheme="minorHAnsi"/>
          <w:sz w:val="20"/>
          <w:szCs w:val="20"/>
        </w:rPr>
        <w:t xml:space="preserve">ku dziecka niepełnosprawnego do </w:t>
      </w:r>
      <w:r w:rsidRPr="00683470">
        <w:rPr>
          <w:rFonts w:asciiTheme="minorHAnsi" w:hAnsiTheme="minorHAnsi" w:cstheme="minorHAnsi"/>
          <w:sz w:val="20"/>
          <w:szCs w:val="20"/>
        </w:rPr>
        <w:t>24. roku życia, jeżeli kontynuuje naukę w szkole lub uczelni i legitymuje się orzeczeniem</w:t>
      </w:r>
      <w:r w:rsidR="003C041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o umiarkowanym albo znacznym stopniu niepełnosprawności.</w:t>
      </w:r>
      <w:r w:rsidR="00A95725" w:rsidRPr="006834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1888C03" w14:textId="77777777" w:rsidR="00D41537" w:rsidRPr="00683470" w:rsidRDefault="00653836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11</w:t>
      </w:r>
      <w:r w:rsidR="00A95725" w:rsidRPr="00683470">
        <w:rPr>
          <w:rFonts w:asciiTheme="minorHAnsi" w:hAnsiTheme="minorHAnsi" w:cstheme="minorHAnsi"/>
          <w:sz w:val="20"/>
          <w:szCs w:val="20"/>
        </w:rPr>
        <w:t xml:space="preserve">. </w:t>
      </w:r>
      <w:r w:rsidR="007611C2" w:rsidRPr="00683470">
        <w:rPr>
          <w:rFonts w:asciiTheme="minorHAnsi" w:hAnsiTheme="minorHAnsi" w:cstheme="minorHAnsi"/>
          <w:sz w:val="20"/>
          <w:szCs w:val="20"/>
        </w:rPr>
        <w:t xml:space="preserve">W przypadku urodzenia dziecka przez kobietę pobierającą zasiłek w okresie, o którym mowa w </w:t>
      </w:r>
      <w:r w:rsidR="00A95725" w:rsidRPr="00683470">
        <w:rPr>
          <w:rFonts w:asciiTheme="minorHAnsi" w:hAnsiTheme="minorHAnsi" w:cstheme="minorHAnsi"/>
          <w:sz w:val="20"/>
          <w:szCs w:val="20"/>
        </w:rPr>
        <w:t>pkt 8</w:t>
      </w:r>
      <w:r w:rsidR="007611C2" w:rsidRPr="00683470">
        <w:rPr>
          <w:rFonts w:asciiTheme="minorHAnsi" w:hAnsiTheme="minorHAnsi" w:cstheme="minorHAnsi"/>
          <w:sz w:val="20"/>
          <w:szCs w:val="20"/>
        </w:rPr>
        <w:t>, lub w ciągu 30 dni po jego zakończeniu, okres ten ulega przedłużeniu o okres, przez który przysługiwałby jej, zgodnie z odrębnymi prz</w:t>
      </w:r>
      <w:r w:rsidR="00D41537" w:rsidRPr="00683470">
        <w:rPr>
          <w:rFonts w:asciiTheme="minorHAnsi" w:hAnsiTheme="minorHAnsi" w:cstheme="minorHAnsi"/>
          <w:sz w:val="20"/>
          <w:szCs w:val="20"/>
        </w:rPr>
        <w:t>episami, zasiłek macierzyński.</w:t>
      </w:r>
    </w:p>
    <w:p w14:paraId="0E700A10" w14:textId="77777777" w:rsidR="007611C2" w:rsidRPr="00683470" w:rsidRDefault="007611C2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Okres pobierania zasiłku, o którym mowa w </w:t>
      </w:r>
      <w:r w:rsidR="00A95725" w:rsidRPr="00683470">
        <w:rPr>
          <w:rFonts w:asciiTheme="minorHAnsi" w:hAnsiTheme="minorHAnsi" w:cstheme="minorHAnsi"/>
          <w:sz w:val="20"/>
          <w:szCs w:val="20"/>
        </w:rPr>
        <w:t>pkt</w:t>
      </w:r>
      <w:r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653836" w:rsidRPr="00683470">
        <w:rPr>
          <w:rFonts w:asciiTheme="minorHAnsi" w:hAnsiTheme="minorHAnsi" w:cstheme="minorHAnsi"/>
          <w:sz w:val="20"/>
          <w:szCs w:val="20"/>
        </w:rPr>
        <w:t>10</w:t>
      </w:r>
      <w:r w:rsidR="00A95725" w:rsidRPr="0068347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95725" w:rsidRPr="00683470">
        <w:rPr>
          <w:rFonts w:asciiTheme="minorHAnsi" w:hAnsiTheme="minorHAnsi" w:cstheme="minorHAnsi"/>
          <w:sz w:val="20"/>
          <w:szCs w:val="20"/>
        </w:rPr>
        <w:t>ppkt</w:t>
      </w:r>
      <w:proofErr w:type="spellEnd"/>
      <w:r w:rsidR="00A95725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1 i 2, ulega skróceniu o okres zatrudnienia w ramach prac interwencyjnych, robót publicznych, odbywania szkolenia oraz stażu, przypadających na okres, w którym przysługiwałby zasiłek, oraz o okresy nieprzysługiwania zasiłku, o których mowa w art. 220 ust. 1 i 2 oraz art. 229.</w:t>
      </w:r>
    </w:p>
    <w:p w14:paraId="7B3EB969" w14:textId="42774C2E" w:rsidR="00D41537" w:rsidRPr="00683470" w:rsidRDefault="00653836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12</w:t>
      </w:r>
      <w:r w:rsidR="00A95725" w:rsidRPr="00683470">
        <w:rPr>
          <w:rFonts w:asciiTheme="minorHAnsi" w:hAnsiTheme="minorHAnsi" w:cstheme="minorHAnsi"/>
          <w:sz w:val="20"/>
          <w:szCs w:val="20"/>
        </w:rPr>
        <w:t xml:space="preserve">. </w:t>
      </w:r>
      <w:r w:rsidR="001315D8" w:rsidRPr="00683470">
        <w:rPr>
          <w:rFonts w:asciiTheme="minorHAnsi" w:hAnsiTheme="minorHAnsi" w:cstheme="minorHAnsi"/>
          <w:sz w:val="20"/>
          <w:szCs w:val="20"/>
        </w:rPr>
        <w:t xml:space="preserve">Bezrobotny, który utracił status bezrobotnego na okres krótszy niż 365 dni z powodu podjęcia zatrudnienia, innej pracy zarobkowej, pozarolniczej działalności, lub uzyskiwania przychodu w wysokości przekraczającej połowę minimalnego wynagrodzenia za pracę miesięcznie i zarejestrował się w PUP jako bezrobotny w okresie 14 dni od dnia ustania zatrudnienia, zaprzestania wykonywania innej pracy zarobkowej, prowadzenia pozarolniczej działalności, pobierania zasiłku chorobowego, macierzyńskiego lub zasiłku w wysokości zasiłku macierzyńskiego po ustaniu zatrudnienia, zaprzestaniu wykonywania innej pracy zarobkowej, prowadzenia pozarolniczej działalności, lub uzyskiwania przychodu przekraczającego połowę minimalnego wynagrodzenia za pracę miesięcznie, posiada prawo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="001315D8" w:rsidRPr="00683470">
        <w:rPr>
          <w:rFonts w:asciiTheme="minorHAnsi" w:hAnsiTheme="minorHAnsi" w:cstheme="minorHAnsi"/>
          <w:sz w:val="20"/>
          <w:szCs w:val="20"/>
        </w:rPr>
        <w:t xml:space="preserve">do zasiłku na okres skrócony o okres pobierania zasiłku przed utratą statusu bezrobotnego oraz o okresy, o </w:t>
      </w:r>
      <w:r w:rsidR="00D41537" w:rsidRPr="00683470">
        <w:rPr>
          <w:rFonts w:asciiTheme="minorHAnsi" w:hAnsiTheme="minorHAnsi" w:cstheme="minorHAnsi"/>
          <w:sz w:val="20"/>
          <w:szCs w:val="20"/>
        </w:rPr>
        <w:t>których mowa w art. 225 ust. 3.</w:t>
      </w:r>
    </w:p>
    <w:p w14:paraId="305BFACA" w14:textId="77777777" w:rsidR="001315D8" w:rsidRPr="00683470" w:rsidRDefault="001315D8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W przypadku:</w:t>
      </w:r>
    </w:p>
    <w:p w14:paraId="53B0E4C8" w14:textId="77777777" w:rsidR="00932699" w:rsidRPr="00683470" w:rsidRDefault="001315D8" w:rsidP="00D41537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1) powołania do i zwolnienia z zawodowej służby wojskowej, zasadniczej służby wojskowej, służby w aktywnej rezerwie w dniach tej służby, odbywania ćwiczeń wojskowych w ramach pasywnej rezerwy lub służby wojskowej pełnionej w razie ogłoszenia mobilizacji </w:t>
      </w:r>
      <w:r w:rsidR="00187BFD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i w czasie wojny oraz służby zastępczej, a także stawienia się do i zwolnienia z terytorialnej służby wojskowej pełnionej rotacyjnie,</w:t>
      </w:r>
    </w:p>
    <w:p w14:paraId="4445BED9" w14:textId="77777777" w:rsidR="00932699" w:rsidRPr="00683470" w:rsidRDefault="00932699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2) </w:t>
      </w:r>
      <w:r w:rsidR="001315D8" w:rsidRPr="00683470">
        <w:rPr>
          <w:rFonts w:asciiTheme="minorHAnsi" w:hAnsiTheme="minorHAnsi" w:cstheme="minorHAnsi"/>
          <w:sz w:val="20"/>
          <w:szCs w:val="20"/>
        </w:rPr>
        <w:t>bezrobotnych odbywających szkolenia lub staże organizowane przez inny podmiot niż PUP,</w:t>
      </w:r>
    </w:p>
    <w:p w14:paraId="42B75DC7" w14:textId="77777777" w:rsidR="001315D8" w:rsidRPr="00683470" w:rsidRDefault="001315D8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3) personelu obrony cywilnej, o którym mowa w ustawie z dnia 5 grudnia 2024 r. o ochronie ludności i obronie cywilnej, w czasie wykonywania zadań obrony cywilnej – </w:t>
      </w:r>
      <w:r w:rsidR="00FB6CCF" w:rsidRPr="00683470">
        <w:rPr>
          <w:rFonts w:asciiTheme="minorHAnsi" w:hAnsiTheme="minorHAnsi" w:cstheme="minorHAnsi"/>
          <w:sz w:val="20"/>
          <w:szCs w:val="20"/>
        </w:rPr>
        <w:t>pkt 1</w:t>
      </w:r>
      <w:r w:rsidR="00653836" w:rsidRPr="00683470">
        <w:rPr>
          <w:rFonts w:asciiTheme="minorHAnsi" w:hAnsiTheme="minorHAnsi" w:cstheme="minorHAnsi"/>
          <w:sz w:val="20"/>
          <w:szCs w:val="20"/>
        </w:rPr>
        <w:t>2</w:t>
      </w:r>
      <w:r w:rsidRPr="00683470">
        <w:rPr>
          <w:rFonts w:asciiTheme="minorHAnsi" w:hAnsiTheme="minorHAnsi" w:cstheme="minorHAnsi"/>
          <w:sz w:val="20"/>
          <w:szCs w:val="20"/>
        </w:rPr>
        <w:t xml:space="preserve"> stosuje się odpowiednio.</w:t>
      </w:r>
    </w:p>
    <w:p w14:paraId="0F95780F" w14:textId="77777777" w:rsidR="007611C2" w:rsidRPr="00683470" w:rsidRDefault="001315D8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Osoba, która utraciła na okres krótszy niż 365 dni status bezrobotnego, a w dniu kolejnej rejestracji spełnia warunki określone w art. 218, uzyskuje prawo do zasiłku na okres skrócony o poprzedni okres pobierania zasiłku oraz o okresy, o których mowa w art. 225 ust. 3.</w:t>
      </w:r>
    </w:p>
    <w:p w14:paraId="742B85FA" w14:textId="77777777" w:rsidR="00A12832" w:rsidRPr="00683470" w:rsidRDefault="00653836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lastRenderedPageBreak/>
        <w:t>13. Dodatek aktywizacyjny</w:t>
      </w:r>
      <w:r w:rsidR="00A12832" w:rsidRPr="0068347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BFC04E" w14:textId="77777777" w:rsidR="00D41537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1.</w:t>
      </w:r>
      <w:r w:rsidR="00653836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Bezrobotnemu posiadającemu prawo do zasiłku przysługuje dodatek aktywizacyjny, jeże</w:t>
      </w:r>
      <w:r w:rsidR="00D41537" w:rsidRPr="00683470">
        <w:rPr>
          <w:rFonts w:asciiTheme="minorHAnsi" w:hAnsiTheme="minorHAnsi" w:cstheme="minorHAnsi"/>
          <w:sz w:val="20"/>
          <w:szCs w:val="20"/>
        </w:rPr>
        <w:t>li z własnej inicjatywy podjął</w:t>
      </w:r>
    </w:p>
    <w:p w14:paraId="0B414D2D" w14:textId="77777777" w:rsidR="00D41537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1) zatr</w:t>
      </w:r>
      <w:r w:rsidR="00D41537" w:rsidRPr="00683470">
        <w:rPr>
          <w:rFonts w:asciiTheme="minorHAnsi" w:hAnsiTheme="minorHAnsi" w:cstheme="minorHAnsi"/>
          <w:sz w:val="20"/>
          <w:szCs w:val="20"/>
        </w:rPr>
        <w:t>udnienie, inną pracę zarobkową;</w:t>
      </w:r>
    </w:p>
    <w:p w14:paraId="633A6CD8" w14:textId="77777777" w:rsidR="00D41537" w:rsidRPr="00683470" w:rsidRDefault="00D41537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2) działalność gospodarczą.</w:t>
      </w:r>
    </w:p>
    <w:p w14:paraId="536E8ED5" w14:textId="77777777" w:rsidR="00D41537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2. Dodatek aktywizacyjny przysługuje w wysokości 50% zasiłku, o którym mowa w art. 224 ust. 1, przez połowę okresu, w jakim przys</w:t>
      </w:r>
      <w:r w:rsidR="00D41537" w:rsidRPr="00683470">
        <w:rPr>
          <w:rFonts w:asciiTheme="minorHAnsi" w:hAnsiTheme="minorHAnsi" w:cstheme="minorHAnsi"/>
          <w:sz w:val="20"/>
          <w:szCs w:val="20"/>
        </w:rPr>
        <w:t>ługiwałby bezrobotnemu zasiłek.</w:t>
      </w:r>
    </w:p>
    <w:p w14:paraId="536A5E97" w14:textId="77777777" w:rsidR="00D41537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3. Starosta przyznaje dodatek aktywizacyjny od dnia złożenia wniosku po udokumentowaniu podjęcia zatrudnienia</w:t>
      </w:r>
      <w:r w:rsidR="003C041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lub wykonywania innej pracy zarobkowej albo prowadz</w:t>
      </w:r>
      <w:r w:rsidR="00D41537" w:rsidRPr="00683470">
        <w:rPr>
          <w:rFonts w:asciiTheme="minorHAnsi" w:hAnsiTheme="minorHAnsi" w:cstheme="minorHAnsi"/>
          <w:sz w:val="20"/>
          <w:szCs w:val="20"/>
        </w:rPr>
        <w:t>enia działalności gospodarczej.</w:t>
      </w:r>
    </w:p>
    <w:p w14:paraId="32BB9F32" w14:textId="77777777" w:rsidR="00D41537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4. Dodatek aktywizacyjny jest przyznawany bezrobotnemu, zgodnie z warunkami dop</w:t>
      </w:r>
      <w:r w:rsidR="00D41537" w:rsidRPr="00683470">
        <w:rPr>
          <w:rFonts w:asciiTheme="minorHAnsi" w:hAnsiTheme="minorHAnsi" w:cstheme="minorHAnsi"/>
          <w:sz w:val="20"/>
          <w:szCs w:val="20"/>
        </w:rPr>
        <w:t xml:space="preserve">uszczalności pomocy de </w:t>
      </w:r>
      <w:proofErr w:type="spellStart"/>
      <w:r w:rsidR="00D41537" w:rsidRPr="00683470">
        <w:rPr>
          <w:rFonts w:asciiTheme="minorHAnsi" w:hAnsiTheme="minorHAnsi" w:cstheme="minorHAnsi"/>
          <w:sz w:val="20"/>
          <w:szCs w:val="20"/>
        </w:rPr>
        <w:t>minimis</w:t>
      </w:r>
      <w:proofErr w:type="spellEnd"/>
      <w:r w:rsidR="00D41537" w:rsidRPr="00683470">
        <w:rPr>
          <w:rFonts w:asciiTheme="minorHAnsi" w:hAnsiTheme="minorHAnsi" w:cstheme="minorHAnsi"/>
          <w:sz w:val="20"/>
          <w:szCs w:val="20"/>
        </w:rPr>
        <w:t>.</w:t>
      </w:r>
    </w:p>
    <w:p w14:paraId="62D720EC" w14:textId="77777777" w:rsidR="00D41537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5. Dodatek aktywizacyj</w:t>
      </w:r>
      <w:r w:rsidR="00D41537" w:rsidRPr="00683470">
        <w:rPr>
          <w:rFonts w:asciiTheme="minorHAnsi" w:hAnsiTheme="minorHAnsi" w:cstheme="minorHAnsi"/>
          <w:sz w:val="20"/>
          <w:szCs w:val="20"/>
        </w:rPr>
        <w:t>ny nie przysługuje w przypadku:</w:t>
      </w:r>
    </w:p>
    <w:p w14:paraId="7216DCD1" w14:textId="77777777" w:rsidR="00D41537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1) podjęcia przez bezrobotnego z własne</w:t>
      </w:r>
      <w:r w:rsidR="00D41537" w:rsidRPr="00683470">
        <w:rPr>
          <w:rFonts w:asciiTheme="minorHAnsi" w:hAnsiTheme="minorHAnsi" w:cstheme="minorHAnsi"/>
          <w:sz w:val="20"/>
          <w:szCs w:val="20"/>
        </w:rPr>
        <w:t>j inicjatywy:</w:t>
      </w:r>
    </w:p>
    <w:p w14:paraId="72222B05" w14:textId="77777777" w:rsidR="001D15EC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a) zatrudnienia lub innej pracy zarobkowej u pracodawcy, który był jego ostatnim pracodawcą, lub dla którego ostatnio wykonywał inną pracę zarobkową przed za</w:t>
      </w:r>
      <w:r w:rsidR="001D15EC" w:rsidRPr="00683470">
        <w:rPr>
          <w:rFonts w:asciiTheme="minorHAnsi" w:hAnsiTheme="minorHAnsi" w:cstheme="minorHAnsi"/>
          <w:sz w:val="20"/>
          <w:szCs w:val="20"/>
        </w:rPr>
        <w:t>rejestrowaniem jako bezrobotny,</w:t>
      </w:r>
    </w:p>
    <w:p w14:paraId="23D94AA4" w14:textId="77777777" w:rsidR="001D15EC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b) pracy za granicą Rzeczypospolitej Polskiej u praco</w:t>
      </w:r>
      <w:r w:rsidR="001D15EC" w:rsidRPr="00683470">
        <w:rPr>
          <w:rFonts w:asciiTheme="minorHAnsi" w:hAnsiTheme="minorHAnsi" w:cstheme="minorHAnsi"/>
          <w:sz w:val="20"/>
          <w:szCs w:val="20"/>
        </w:rPr>
        <w:t>dawcy zagranicznego;</w:t>
      </w:r>
    </w:p>
    <w:p w14:paraId="621137BD" w14:textId="77777777" w:rsidR="001D15EC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2) prz</w:t>
      </w:r>
      <w:r w:rsidR="001D15EC" w:rsidRPr="00683470">
        <w:rPr>
          <w:rFonts w:asciiTheme="minorHAnsi" w:hAnsiTheme="minorHAnsi" w:cstheme="minorHAnsi"/>
          <w:sz w:val="20"/>
          <w:szCs w:val="20"/>
        </w:rPr>
        <w:t>ebywania na urlopie bezpłatnym;</w:t>
      </w:r>
    </w:p>
    <w:p w14:paraId="49943669" w14:textId="77777777" w:rsidR="001D15EC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3) nie</w:t>
      </w:r>
      <w:r w:rsidR="001D15EC" w:rsidRPr="00683470">
        <w:rPr>
          <w:rFonts w:asciiTheme="minorHAnsi" w:hAnsiTheme="minorHAnsi" w:cstheme="minorHAnsi"/>
          <w:sz w:val="20"/>
          <w:szCs w:val="20"/>
        </w:rPr>
        <w:t>obecności nieusprawiedliwionej;</w:t>
      </w:r>
    </w:p>
    <w:p w14:paraId="55F8316F" w14:textId="77777777" w:rsidR="001D15EC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4) podjęcia działalności gospodarczej w wyniku otrzymania środków na dofinansowanie podjęcia działalności gospodarczej, o której mowa w art. 147 ust. 1, lub innych środków publicznych;</w:t>
      </w:r>
    </w:p>
    <w:p w14:paraId="2D8D609E" w14:textId="77777777" w:rsidR="001D15EC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5) podjęcia pracy w spółdzielni socjalnej w wyniku otrzymania jednorazowych środków na założenie lub przystąpienie do spółdzielni socjal</w:t>
      </w:r>
      <w:r w:rsidR="001D15EC" w:rsidRPr="00683470">
        <w:rPr>
          <w:rFonts w:asciiTheme="minorHAnsi" w:hAnsiTheme="minorHAnsi" w:cstheme="minorHAnsi"/>
          <w:sz w:val="20"/>
          <w:szCs w:val="20"/>
        </w:rPr>
        <w:t>nej, o których mowa w art. 158;</w:t>
      </w:r>
    </w:p>
    <w:p w14:paraId="23C05974" w14:textId="77777777" w:rsidR="001D15EC" w:rsidRPr="00683470" w:rsidRDefault="00A12832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6) zgłoszonego do CEIDG zawieszenia wykonywania działalności gospodarczej.</w:t>
      </w:r>
    </w:p>
    <w:p w14:paraId="0194A60D" w14:textId="77777777" w:rsidR="00B12372" w:rsidRPr="00683470" w:rsidRDefault="00B12372" w:rsidP="001D15E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53478A1" w14:textId="62EEE359" w:rsidR="001D15EC" w:rsidRPr="00683470" w:rsidRDefault="006B7797" w:rsidP="001D15E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b/>
          <w:bCs/>
          <w:sz w:val="20"/>
          <w:szCs w:val="20"/>
        </w:rPr>
        <w:t>ROZDZIAŁ V. Ś</w:t>
      </w:r>
      <w:r w:rsidR="001D15EC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WIADCZENIA NIENALEŻNIE POBRANE </w:t>
      </w:r>
    </w:p>
    <w:p w14:paraId="690488E2" w14:textId="77777777" w:rsidR="006B7797" w:rsidRPr="00683470" w:rsidRDefault="006B7797" w:rsidP="001D15E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Za nienależnie pobrane świadczenie uznaje się:</w:t>
      </w:r>
    </w:p>
    <w:p w14:paraId="6E04427B" w14:textId="77777777" w:rsidR="006B7797" w:rsidRPr="00683470" w:rsidRDefault="006B7797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1) świadczenie pieniężne wypłacone mimo zaistnienia okoliczności powodujących </w:t>
      </w:r>
    </w:p>
    <w:p w14:paraId="3477569B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ustanie prawa do jego pobierania, jeżeli pobierający to świadczenie był pouczony o tych okolicznościach; </w:t>
      </w:r>
    </w:p>
    <w:p w14:paraId="61423DC4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2) świadczenie pieniężne wypłacone na podstawie nieprawdziwych oświadczeń lub sfałszowanych dokumentów</w:t>
      </w:r>
      <w:r w:rsidR="003C041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albo w innych przypadkach świadomego wprowadzenia w błąd starosty przez osobę pobierającą to świadczenie;</w:t>
      </w:r>
    </w:p>
    <w:p w14:paraId="454870A7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3) koszt badań lekarskich i psychologicznych, o których mowa w art. 205 ust. 2, poniesionych w przypadku: </w:t>
      </w:r>
    </w:p>
    <w:p w14:paraId="07169874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a) skierowania do formy pomocy na podstawie nieprawdziwych oświadczeń lub sfałszowanych dokumentów albo w innych przypadkach świadomego wprowadzenia w błąd starosty przez osobę lub </w:t>
      </w:r>
    </w:p>
    <w:p w14:paraId="08E34F32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b) niepodjęcia lub przerwania formy pomocy z własnej winy;</w:t>
      </w:r>
    </w:p>
    <w:p w14:paraId="1361D55C" w14:textId="77777777" w:rsidR="001D15EC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4) koszt przejazdu, o którym mowa w art. 206 u</w:t>
      </w:r>
      <w:r w:rsidR="001D15EC" w:rsidRPr="00683470">
        <w:rPr>
          <w:rFonts w:asciiTheme="minorHAnsi" w:hAnsiTheme="minorHAnsi" w:cstheme="minorHAnsi"/>
          <w:sz w:val="20"/>
          <w:szCs w:val="20"/>
        </w:rPr>
        <w:t>st. 1, poniesiony w przypadku:</w:t>
      </w:r>
    </w:p>
    <w:p w14:paraId="2B42D3A2" w14:textId="77777777" w:rsidR="001D15EC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a) skierowania do formy pomocy na podstawie nieprawdziwych oświadczeń lub sfałszowanych dokumentów albo w innych przypadkach świadomego wprowadzenia w </w:t>
      </w:r>
      <w:r w:rsidR="001D15EC" w:rsidRPr="00683470">
        <w:rPr>
          <w:rFonts w:asciiTheme="minorHAnsi" w:hAnsiTheme="minorHAnsi" w:cstheme="minorHAnsi"/>
          <w:sz w:val="20"/>
          <w:szCs w:val="20"/>
        </w:rPr>
        <w:t>błąd starosty przez osobę lub</w:t>
      </w:r>
    </w:p>
    <w:p w14:paraId="3DBDC3F2" w14:textId="77777777" w:rsidR="001D15EC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b) niepodjęcia lub przerwani</w:t>
      </w:r>
      <w:r w:rsidR="001D15EC" w:rsidRPr="00683470">
        <w:rPr>
          <w:rFonts w:asciiTheme="minorHAnsi" w:hAnsiTheme="minorHAnsi" w:cstheme="minorHAnsi"/>
          <w:sz w:val="20"/>
          <w:szCs w:val="20"/>
        </w:rPr>
        <w:t>a formy pomocy z własnej winy;</w:t>
      </w:r>
    </w:p>
    <w:p w14:paraId="3412E971" w14:textId="77777777" w:rsidR="001D15EC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5) koszt zakwaterowania, o którym mowa w art. 206 us</w:t>
      </w:r>
      <w:r w:rsidR="001D15EC" w:rsidRPr="00683470">
        <w:rPr>
          <w:rFonts w:asciiTheme="minorHAnsi" w:hAnsiTheme="minorHAnsi" w:cstheme="minorHAnsi"/>
          <w:sz w:val="20"/>
          <w:szCs w:val="20"/>
        </w:rPr>
        <w:t xml:space="preserve">t. 2, poniesiony w przypadku: </w:t>
      </w:r>
    </w:p>
    <w:p w14:paraId="54925550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a) skierowania do formy pomocy na podstawie nieprawdziwych oświadcz</w:t>
      </w:r>
      <w:r w:rsidR="003C041F" w:rsidRPr="00683470">
        <w:rPr>
          <w:rFonts w:asciiTheme="minorHAnsi" w:hAnsiTheme="minorHAnsi" w:cstheme="minorHAnsi"/>
          <w:sz w:val="20"/>
          <w:szCs w:val="20"/>
        </w:rPr>
        <w:t>eń lub sfałszowanych dokumentów</w:t>
      </w:r>
      <w:r w:rsidR="00315785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albo w innych przypadkach świadomego wprowadzenia w błąd starosty przez osobę lub</w:t>
      </w:r>
      <w:r w:rsidRPr="00683470">
        <w:rPr>
          <w:rFonts w:asciiTheme="minorHAnsi" w:hAnsiTheme="minorHAnsi" w:cstheme="minorHAnsi"/>
          <w:sz w:val="20"/>
          <w:szCs w:val="20"/>
        </w:rPr>
        <w:tab/>
      </w:r>
    </w:p>
    <w:p w14:paraId="0CDFBFEC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b) niepodjęcia lub przerwania formy pomocy z własnej winy; </w:t>
      </w:r>
    </w:p>
    <w:p w14:paraId="7ED27CC0" w14:textId="75B268A2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6) zasiłek, stypendium lub inne świadczenie pieniężne finansowane z Funduszu Pracy wypłacone osobie za okres, za który nabyła prawo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do emerytury, świadczenia przedemerytalnego, renty z tytułu niezdolności do pracy, renty szkoleniowej, renty rodzinnej </w:t>
      </w:r>
      <w:r w:rsidR="00932699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w wysokości przekraczającej połowę minimalnego wynagrodzenia za pracę, renty socjalnej, zasiłku macierzyńskiego, zasiłku </w:t>
      </w:r>
      <w:r w:rsidR="00932699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w wysokości zasiłku macierzyńskiego, zasiłku chorobowego lub świadczenia rehabilitacyjnego, jeżeli organ rentowy, który przyznał świadczenie, nie dokonał jego pomniejszenia na zasadach określonych w art. 253;</w:t>
      </w:r>
    </w:p>
    <w:p w14:paraId="6C08BE8B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7) zasiłek, stypendium lub inne świadczenie pieniężne finansowane z Funduszu Pracy wypłacone osobie za okres,</w:t>
      </w:r>
      <w:r w:rsidR="003C041F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 xml:space="preserve">za który nabyła prawo do świadczenia pieniężnego przysługującego członkom rodziny funkcjonariuszy lub żołnierzy zawodowych albo prawo do renty inwalidzkiej przyznawanej na podstawie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 Skarbowej i Służby Więziennej oraz ich rodzin lub ustawy z dnia 10 grudnia 1993 r. o zaopatrzeniu emerytalnym żołnierzy zawodowych oraz ich rodzin;  </w:t>
      </w:r>
    </w:p>
    <w:p w14:paraId="2682D0CF" w14:textId="58650C95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8) koszty, o których mowa w art. 109 ust. 1, w przypadkach określonych w tym przepisie lub gdy sfinansowanie tych kosztów nastąpiło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na podstawie nieprawdziwych oświadczeń lub sfałszowanych dokumentów albo w innych przypadkach świadomego wprowadzenia w błąd starosty przez bezrobotnego lub poszukującego pracy;  </w:t>
      </w:r>
    </w:p>
    <w:p w14:paraId="039167D9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9) koszty, o których mowa w art. 120, w przypadkach określonych w tym przepisie lub gdy</w:t>
      </w:r>
    </w:p>
    <w:p w14:paraId="7C49B0B7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sfinansowanie tych kosztów nastąpiło na podstawie nieprawdziwych oświadczeń lub sfałszowanych dokumentów albo w innych przypadkach świadomego wprowadzenia w błąd starosty przez bezrobotnego lub poszukującego pracy;</w:t>
      </w:r>
    </w:p>
    <w:p w14:paraId="320D6839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10) zasiłek wypłacony za okres, za który w związku z orzeczeniem sądu wypłacono:</w:t>
      </w:r>
    </w:p>
    <w:p w14:paraId="47642368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a) wynagrodzenie za czas pozostawania bez pracy lub </w:t>
      </w:r>
    </w:p>
    <w:p w14:paraId="67AF184F" w14:textId="37A0822D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b) odszkodowanie z tytułu nieuzasadnionego lub naruszającego przepisy o wypowiadaniu umowy o pracę wypowiedzenia umowy o pracę, lub</w:t>
      </w:r>
    </w:p>
    <w:p w14:paraId="43446C23" w14:textId="77777777" w:rsidR="006B7797" w:rsidRPr="00683470" w:rsidRDefault="006B7797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c) odszkodowanie z tytułu rozwiązania umowy o pracę bez wypowiedzenia z naruszeniem przepisów o rozwiązaniu umowy o pracę w tym trybie;</w:t>
      </w:r>
    </w:p>
    <w:p w14:paraId="32F54199" w14:textId="77777777" w:rsidR="006B7797" w:rsidRPr="00683470" w:rsidRDefault="006B7797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11) świadczenie pieniężne wypłacone z Funduszu Pracy za okres po śmierci uprawnionego;</w:t>
      </w:r>
    </w:p>
    <w:p w14:paraId="05E25DFB" w14:textId="77777777" w:rsidR="006B7797" w:rsidRPr="00683470" w:rsidRDefault="006B7797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lastRenderedPageBreak/>
        <w:t>12) świadczenie przedemerytalne wypłacone w kwocie zaliczkowej, jeżeli organ rentowy odmówił wydania decyzji ustalającej wysokość emerytury w celu ustalenia wysokości świadczenia przedemerytalnego.</w:t>
      </w:r>
    </w:p>
    <w:p w14:paraId="583C2007" w14:textId="77777777" w:rsidR="00187BFD" w:rsidRPr="00683470" w:rsidRDefault="006B7797" w:rsidP="00187BF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Kwoty nienależnie pobranych świadczeń podlegają ściągnięciu w trybie przepisów o postępowaniu egzekucyjnym </w:t>
      </w:r>
      <w:r w:rsidR="003C041F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w administracji.</w:t>
      </w:r>
    </w:p>
    <w:p w14:paraId="72AB160F" w14:textId="77777777" w:rsidR="00B12372" w:rsidRPr="00683470" w:rsidRDefault="00B12372" w:rsidP="00187BFD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5A58F14" w14:textId="3EB2F699" w:rsidR="00462BEC" w:rsidRPr="00683470" w:rsidRDefault="00FB6CCF" w:rsidP="00187BF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ROZDZIAŁ </w:t>
      </w:r>
      <w:r w:rsidR="00EF67D7" w:rsidRPr="00683470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="006B7797" w:rsidRPr="00683470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462BEC" w:rsidRPr="00683470">
        <w:rPr>
          <w:rFonts w:asciiTheme="minorHAnsi" w:hAnsiTheme="minorHAnsi" w:cstheme="minorHAnsi"/>
          <w:b/>
          <w:bCs/>
          <w:sz w:val="20"/>
          <w:szCs w:val="20"/>
        </w:rPr>
        <w:t>OBOWIĄZKI BEZROBOTNEGO</w:t>
      </w:r>
    </w:p>
    <w:p w14:paraId="0B6EA046" w14:textId="23AECE38" w:rsidR="00AA2261" w:rsidRPr="00683470" w:rsidRDefault="00AA2261" w:rsidP="00187BF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6"/>
        <w:contextualSpacing/>
        <w:jc w:val="both"/>
        <w:rPr>
          <w:rFonts w:asciiTheme="minorHAnsi" w:hAnsiTheme="minorHAnsi" w:cstheme="minorHAnsi"/>
          <w:kern w:val="0"/>
          <w:sz w:val="20"/>
          <w:szCs w:val="20"/>
          <w:lang w:eastAsia="pl-PL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Bezrobotny zawiadamia PUP za pośrednictwem formularza elektronicznego, udostępnionego w systemie teleinformatycznym </w:t>
      </w:r>
      <w:r w:rsidR="00B12372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lub osobiście w PUP, w którym jest zarejestrowany – o wszelkich zmianach w danych przekazanych w trakcie rejestracji oraz </w:t>
      </w:r>
      <w:r w:rsidR="001D15EC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w złożonych oświadczeniach, w terminie 7 dni od dnia ich wystąpienia</w:t>
      </w:r>
      <w:r w:rsidR="00282FCA" w:rsidRPr="00683470">
        <w:rPr>
          <w:rFonts w:asciiTheme="minorHAnsi" w:hAnsiTheme="minorHAnsi" w:cstheme="minorHAnsi"/>
          <w:kern w:val="0"/>
          <w:sz w:val="20"/>
          <w:szCs w:val="20"/>
        </w:rPr>
        <w:t>.</w:t>
      </w:r>
    </w:p>
    <w:p w14:paraId="2E076523" w14:textId="77777777" w:rsidR="004608CD" w:rsidRPr="00683470" w:rsidRDefault="004608CD" w:rsidP="001D15E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6"/>
        <w:contextualSpacing/>
        <w:jc w:val="both"/>
        <w:rPr>
          <w:rFonts w:asciiTheme="minorHAnsi" w:hAnsiTheme="minorHAnsi" w:cstheme="minorHAnsi"/>
          <w:kern w:val="0"/>
          <w:sz w:val="20"/>
          <w:szCs w:val="20"/>
          <w:lang w:eastAsia="pl-PL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>Bezrobotny zawiadamia PUP o okolicznościach powodujących utratę statusu bezrobotnego w terminie 7 dni od daty ich wystąpienia.</w:t>
      </w:r>
    </w:p>
    <w:p w14:paraId="6CBFC308" w14:textId="77777777" w:rsidR="004608CD" w:rsidRPr="00683470" w:rsidRDefault="004608CD" w:rsidP="001D15EC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hanging="16"/>
        <w:jc w:val="both"/>
        <w:rPr>
          <w:rFonts w:asciiTheme="minorHAnsi" w:hAnsiTheme="minorHAnsi" w:cstheme="minorHAnsi"/>
          <w:kern w:val="0"/>
          <w:sz w:val="20"/>
          <w:szCs w:val="20"/>
          <w:lang w:eastAsia="pl-PL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Bezrobotny przesyła do właściwego PUP: oświadczenie o przychodach, inne dokumenty niezbędne do ustalenia uprawnień </w:t>
      </w:r>
      <w:r w:rsidR="00187BFD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>do świadczeń przewidzianych w ustawie w terminie 7 dni od dnia uzyskania tych przychodów.</w:t>
      </w:r>
    </w:p>
    <w:p w14:paraId="13AA0983" w14:textId="0429F3F8" w:rsidR="009E6F1D" w:rsidRPr="00683470" w:rsidRDefault="009E6F1D" w:rsidP="001D15E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6"/>
        <w:contextualSpacing/>
        <w:jc w:val="both"/>
        <w:rPr>
          <w:rFonts w:asciiTheme="minorHAnsi" w:hAnsiTheme="minorHAnsi" w:cstheme="minorHAnsi"/>
          <w:kern w:val="0"/>
          <w:sz w:val="20"/>
          <w:szCs w:val="20"/>
          <w:lang w:eastAsia="pl-PL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Bezrobotny zawiadamia PUP o niezdolności do pracy w terminie 2 dni od dnia</w:t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wystawienia zaświadczenia lekarskiego, </w:t>
      </w:r>
      <w:r w:rsidR="001D15EC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o którym mowa w art. 55 ust. 1 albo art. 55a ust. 7</w:t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ustawy z dnia 25 czerwca 1999 r. o świadczeniach pieniężnych z ubezpieczenia społecznego</w:t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w razie choroby i macierzyństwa oraz dostarcza do PUP zaświadczenie lekarskie, o którym</w:t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mowa w art. 55a ust. 7 albo art. 55a ust. 6 tej ustawy, w terminie 7 dni od dnia jego otrzymania.</w:t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 xml:space="preserve">W uzasadnionych przypadkach starosta może wyrazić zgodę </w:t>
      </w:r>
      <w:r w:rsidR="00B12372" w:rsidRPr="00683470">
        <w:rPr>
          <w:rFonts w:asciiTheme="minorHAnsi" w:hAnsiTheme="minorHAnsi" w:cstheme="minorHAnsi"/>
          <w:kern w:val="0"/>
          <w:sz w:val="20"/>
          <w:szCs w:val="20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na dostarczenie</w:t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</w:t>
      </w:r>
      <w:r w:rsidRPr="00683470">
        <w:rPr>
          <w:rFonts w:asciiTheme="minorHAnsi" w:hAnsiTheme="minorHAnsi" w:cstheme="minorHAnsi"/>
          <w:kern w:val="0"/>
          <w:sz w:val="20"/>
          <w:szCs w:val="20"/>
        </w:rPr>
        <w:t>zaświadczenia z przekroczeniem terminu, o którym mowa w ust. 2.</w:t>
      </w:r>
    </w:p>
    <w:p w14:paraId="7D3BA6F3" w14:textId="77777777" w:rsidR="00BD3292" w:rsidRPr="00683470" w:rsidRDefault="00BD3292" w:rsidP="001D15E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6"/>
        <w:contextualSpacing/>
        <w:jc w:val="both"/>
        <w:rPr>
          <w:rFonts w:asciiTheme="minorHAnsi" w:hAnsiTheme="minorHAnsi" w:cstheme="minorHAnsi"/>
          <w:kern w:val="0"/>
          <w:sz w:val="20"/>
          <w:szCs w:val="20"/>
          <w:lang w:eastAsia="pl-PL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</w:rPr>
        <w:t>Bezrobotny ma obowiązek utrzymania kontaktu z PUP co najmniej raz na 90 dni w celu potwierdzenia zainteresowania pomocą określoną w ustawie</w:t>
      </w:r>
      <w:r w:rsidR="002132F6" w:rsidRPr="00683470">
        <w:rPr>
          <w:rFonts w:asciiTheme="minorHAnsi" w:hAnsiTheme="minorHAnsi" w:cstheme="minorHAnsi"/>
          <w:kern w:val="0"/>
          <w:sz w:val="20"/>
          <w:szCs w:val="20"/>
        </w:rPr>
        <w:t>.</w:t>
      </w:r>
    </w:p>
    <w:p w14:paraId="7480B99A" w14:textId="77777777" w:rsidR="00C54C76" w:rsidRPr="00683470" w:rsidRDefault="009E6F1D" w:rsidP="001D15E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6"/>
        <w:contextualSpacing/>
        <w:jc w:val="both"/>
        <w:rPr>
          <w:rFonts w:asciiTheme="minorHAnsi" w:hAnsiTheme="minorHAnsi" w:cstheme="minorHAnsi"/>
          <w:kern w:val="0"/>
          <w:sz w:val="20"/>
          <w:szCs w:val="20"/>
          <w:lang w:eastAsia="pl-PL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>Bezrobotny</w:t>
      </w:r>
      <w:r w:rsidR="00AA2261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o zamierzonym pobycie za granicą zawiadamia PUP. </w:t>
      </w:r>
      <w:r w:rsidR="003F4693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>J</w:t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eżeli o zamierzonym pobycie </w:t>
      </w:r>
      <w:r w:rsidR="00B12903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za granicą </w:t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>zawiadomił PUP</w:t>
      </w:r>
      <w:r w:rsidR="003F4693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>, przypadku pobytu za granicą krótszym niż 30 dni, bezrobotny nie zostaje pozbawiony statusu bezrobotnego.</w:t>
      </w:r>
    </w:p>
    <w:p w14:paraId="095D3692" w14:textId="77777777" w:rsidR="00D1730E" w:rsidRPr="00683470" w:rsidRDefault="00C54C76" w:rsidP="001D15E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6"/>
        <w:contextualSpacing/>
        <w:jc w:val="both"/>
        <w:rPr>
          <w:rFonts w:asciiTheme="minorHAnsi" w:hAnsiTheme="minorHAnsi" w:cstheme="minorHAnsi"/>
          <w:kern w:val="0"/>
          <w:sz w:val="20"/>
          <w:szCs w:val="20"/>
          <w:lang w:eastAsia="pl-PL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Bezrobotny zawiadamia PUP w terminie 7 dni o podjęciu zatrudnienia, innej pracy zarobkowej lub o złożeniu wniosku o wpis </w:t>
      </w:r>
      <w:r w:rsidR="00187BFD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do CEIDG oraz o zaistnieniu innych okoliczności powodujących utratę prawa do zasiłku. </w:t>
      </w:r>
    </w:p>
    <w:p w14:paraId="580328A0" w14:textId="77777777" w:rsidR="00D1730E" w:rsidRPr="00683470" w:rsidRDefault="00C54C76" w:rsidP="001D15E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6"/>
        <w:contextualSpacing/>
        <w:jc w:val="both"/>
        <w:rPr>
          <w:rFonts w:asciiTheme="minorHAnsi" w:hAnsiTheme="minorHAnsi" w:cstheme="minorHAnsi"/>
          <w:kern w:val="0"/>
          <w:sz w:val="20"/>
          <w:szCs w:val="20"/>
          <w:lang w:eastAsia="pl-PL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Bezrobotny, </w:t>
      </w:r>
      <w:r w:rsidR="00D1730E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>który jest zarejestrowany łącznie przez okres ponad 90 dni w okresie ostatnich 180 dni</w:t>
      </w:r>
      <w:r w:rsidR="00BD3292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oraz</w:t>
      </w:r>
      <w:r w:rsidR="00D1730E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bezrobotny do 30</w:t>
      </w:r>
      <w:r w:rsidR="00282FCA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>.</w:t>
      </w:r>
      <w:r w:rsidR="00D1730E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roku życia jest obowiązany do realizowania przygotowanego przez PUP indywidualnego planu działania.</w:t>
      </w:r>
    </w:p>
    <w:p w14:paraId="0C3A54B3" w14:textId="5881185B" w:rsidR="00B12903" w:rsidRPr="00683470" w:rsidRDefault="00B12903" w:rsidP="001D15E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hanging="16"/>
        <w:contextualSpacing/>
        <w:jc w:val="both"/>
        <w:rPr>
          <w:rFonts w:asciiTheme="minorHAnsi" w:hAnsiTheme="minorHAnsi" w:cstheme="minorHAnsi"/>
          <w:kern w:val="0"/>
          <w:sz w:val="20"/>
          <w:szCs w:val="20"/>
          <w:lang w:eastAsia="pl-PL"/>
        </w:rPr>
      </w:pP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Bezrobotny, który zamierza zmienić miejsce zamieszkania, czego skutkiem jest zmiana właściwości PUP, zawiadamia o tym PUP, </w:t>
      </w:r>
      <w:r w:rsidR="00B12372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br/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>w którym jest zarejestrowany, i wskazuje PUP właściwy ze względu na planowane miejsce zamieszkania.</w:t>
      </w:r>
    </w:p>
    <w:p w14:paraId="34D010F3" w14:textId="6B903BCA" w:rsidR="00EF67D7" w:rsidRPr="00683470" w:rsidRDefault="00D1730E" w:rsidP="001D15EC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0" w:hanging="16"/>
        <w:contextualSpacing/>
        <w:jc w:val="both"/>
        <w:rPr>
          <w:rFonts w:asciiTheme="minorHAnsi" w:hAnsiTheme="minorHAnsi" w:cstheme="minorHAnsi"/>
          <w:kern w:val="0"/>
          <w:sz w:val="20"/>
          <w:szCs w:val="20"/>
          <w:lang w:eastAsia="pl-PL"/>
        </w:rPr>
      </w:pPr>
      <w:r w:rsidRPr="00683470">
        <w:rPr>
          <w:rFonts w:asciiTheme="minorHAnsi" w:hAnsiTheme="minorHAnsi" w:cstheme="minorHAnsi"/>
          <w:sz w:val="20"/>
          <w:szCs w:val="20"/>
        </w:rPr>
        <w:t>Osoba, która pobrała nienależne świadczenie pieniężne, jest obowiązana</w:t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do zwrotu, w terminie 30 dni od dnia doręczenia decyzji starosty w przedmiocie obowiązku</w:t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zwrotu nienależnie pobranego świadczenia pieniężnego, kwoty otrzymanego świadczenia wraz</w:t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</w:t>
      </w:r>
      <w:r w:rsidR="00B12372"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z przekazaną od tego świadczenia zaliczką na podatek dochodowy od osób fizycznych oraz</w:t>
      </w:r>
      <w:r w:rsidRPr="00683470">
        <w:rPr>
          <w:rFonts w:asciiTheme="minorHAnsi" w:hAnsiTheme="minorHAnsi" w:cstheme="minorHAnsi"/>
          <w:kern w:val="0"/>
          <w:sz w:val="20"/>
          <w:szCs w:val="20"/>
          <w:lang w:eastAsia="pl-PL"/>
        </w:rPr>
        <w:t xml:space="preserve"> </w:t>
      </w:r>
      <w:r w:rsidRPr="00683470">
        <w:rPr>
          <w:rFonts w:asciiTheme="minorHAnsi" w:hAnsiTheme="minorHAnsi" w:cstheme="minorHAnsi"/>
          <w:sz w:val="20"/>
          <w:szCs w:val="20"/>
        </w:rPr>
        <w:t>składką na ubezpieczenie zdrowotne.</w:t>
      </w:r>
    </w:p>
    <w:p w14:paraId="73BEAB72" w14:textId="77777777" w:rsidR="00B12372" w:rsidRPr="00683470" w:rsidRDefault="00B12372" w:rsidP="001D15E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D26FD6A" w14:textId="287A37E2" w:rsidR="001D15EC" w:rsidRPr="00683470" w:rsidRDefault="006B7797" w:rsidP="001D15E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ROZDZIAŁ VII. </w:t>
      </w:r>
      <w:r w:rsidR="00462BEC" w:rsidRPr="00683470">
        <w:rPr>
          <w:rFonts w:asciiTheme="minorHAnsi" w:hAnsiTheme="minorHAnsi" w:cstheme="minorHAnsi"/>
          <w:b/>
          <w:bCs/>
          <w:sz w:val="20"/>
          <w:szCs w:val="20"/>
        </w:rPr>
        <w:t>INFORMACJA O FORMACH P</w:t>
      </w:r>
      <w:r w:rsidR="003C041F" w:rsidRPr="00683470">
        <w:rPr>
          <w:rFonts w:asciiTheme="minorHAnsi" w:hAnsiTheme="minorHAnsi" w:cstheme="minorHAnsi"/>
          <w:b/>
          <w:bCs/>
          <w:sz w:val="20"/>
          <w:szCs w:val="20"/>
        </w:rPr>
        <w:t>OMOCY DLA OSÓB ZAREJESTROWANYCH</w:t>
      </w:r>
      <w:r w:rsidR="00315785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1D15EC" w:rsidRPr="00683470">
        <w:rPr>
          <w:rFonts w:asciiTheme="minorHAnsi" w:hAnsiTheme="minorHAnsi" w:cstheme="minorHAnsi"/>
          <w:b/>
          <w:bCs/>
          <w:sz w:val="20"/>
          <w:szCs w:val="20"/>
        </w:rPr>
        <w:t xml:space="preserve">W POWIATOWYM URZĘDZIE PRACY </w:t>
      </w:r>
    </w:p>
    <w:p w14:paraId="4BD49BC1" w14:textId="77777777" w:rsidR="00084A6E" w:rsidRPr="00683470" w:rsidRDefault="006B7797" w:rsidP="001D15E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1. </w:t>
      </w:r>
      <w:r w:rsidR="00084A6E" w:rsidRPr="00683470">
        <w:rPr>
          <w:rFonts w:asciiTheme="minorHAnsi" w:hAnsiTheme="minorHAnsi" w:cstheme="minorHAnsi"/>
          <w:sz w:val="20"/>
          <w:szCs w:val="20"/>
        </w:rPr>
        <w:t>Pierwszeństwo w skierowaniu do udziału w formach pomocy przysługuje:</w:t>
      </w:r>
    </w:p>
    <w:p w14:paraId="3668298F" w14:textId="77777777" w:rsidR="00084A6E" w:rsidRPr="00683470" w:rsidRDefault="00084A6E" w:rsidP="001D15EC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1) bezrobotnym posiadającym Kartę Dużej Rodziny, o której mowa w art. 1 ust. 1 ustawy z dnia 5 grudnia 2014 r. o Karcie Dużej Rodziny;</w:t>
      </w:r>
    </w:p>
    <w:p w14:paraId="550F22BF" w14:textId="77777777" w:rsidR="00084A6E" w:rsidRPr="00683470" w:rsidRDefault="00084A6E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2) bezrobotnym powyżej 50. roku życia;</w:t>
      </w:r>
    </w:p>
    <w:p w14:paraId="40B4E462" w14:textId="77777777" w:rsidR="00084A6E" w:rsidRPr="00683470" w:rsidRDefault="00084A6E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3) bezrobotnym bez kwalifikacji zawodowych;</w:t>
      </w:r>
    </w:p>
    <w:p w14:paraId="76AA6C20" w14:textId="77777777" w:rsidR="00084A6E" w:rsidRPr="00683470" w:rsidRDefault="00084A6E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4) bezrobotnym niepełnosprawnym;</w:t>
      </w:r>
    </w:p>
    <w:p w14:paraId="0302F061" w14:textId="77777777" w:rsidR="00084A6E" w:rsidRPr="00683470" w:rsidRDefault="00084A6E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5) długotrwale bezrobotnym;</w:t>
      </w:r>
    </w:p>
    <w:p w14:paraId="22CC6A52" w14:textId="77777777" w:rsidR="00084A6E" w:rsidRPr="00683470" w:rsidRDefault="00084A6E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6) bezrobotnym i poszukującym pracy do 30. roku życia.</w:t>
      </w:r>
    </w:p>
    <w:p w14:paraId="17177E4C" w14:textId="77777777" w:rsidR="00084A6E" w:rsidRPr="00683470" w:rsidRDefault="00084A6E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2. Starosta świadczy pomoc z uwzględnieniem sytuacji i potrzeb osoby, której udzielana jest pomoc biorąc pod uwagę możliwość zastosowania form pomocy. </w:t>
      </w:r>
    </w:p>
    <w:p w14:paraId="7B54DE0E" w14:textId="1752A155" w:rsidR="00084A6E" w:rsidRPr="00683470" w:rsidRDefault="00E038EF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3</w:t>
      </w:r>
      <w:r w:rsidR="00084A6E" w:rsidRPr="00683470">
        <w:rPr>
          <w:rFonts w:asciiTheme="minorHAnsi" w:hAnsiTheme="minorHAnsi" w:cstheme="minorHAnsi"/>
          <w:sz w:val="20"/>
          <w:szCs w:val="20"/>
        </w:rPr>
        <w:t xml:space="preserve">. Bezrobotny, który bez uzasadnionej przyczyny przerwał realizację formy pomocy określonej w ustawie finansowaną z Funduszu Pracy,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="00084A6E" w:rsidRPr="00683470">
        <w:rPr>
          <w:rFonts w:asciiTheme="minorHAnsi" w:hAnsiTheme="minorHAnsi" w:cstheme="minorHAnsi"/>
          <w:sz w:val="20"/>
          <w:szCs w:val="20"/>
        </w:rPr>
        <w:t>z wyłączeniem pośrednictwa pracy i poradnictwa zawodowego, nie może korzystać z tej formy pomocy przez okres 90 dni od dnia jej przerwania, chyba że powodem przerwania było podjęcie zatrudnienia, innej pracy zarobkowej lub działalności gospodarczej na okres nie krótszy niż miesiąc.</w:t>
      </w:r>
    </w:p>
    <w:p w14:paraId="01D7C4FD" w14:textId="77777777" w:rsidR="00084A6E" w:rsidRPr="00683470" w:rsidRDefault="001D15EC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5. </w:t>
      </w:r>
      <w:r w:rsidR="00084A6E" w:rsidRPr="00683470">
        <w:rPr>
          <w:rFonts w:asciiTheme="minorHAnsi" w:hAnsiTheme="minorHAnsi" w:cstheme="minorHAnsi"/>
          <w:sz w:val="20"/>
          <w:szCs w:val="20"/>
        </w:rPr>
        <w:t xml:space="preserve">Przed skierowaniem bezrobotnego do formy pomocy, weryfikuje </w:t>
      </w:r>
      <w:r w:rsidR="00282FCA" w:rsidRPr="00683470">
        <w:rPr>
          <w:rFonts w:asciiTheme="minorHAnsi" w:hAnsiTheme="minorHAnsi" w:cstheme="minorHAnsi"/>
          <w:sz w:val="20"/>
          <w:szCs w:val="20"/>
        </w:rPr>
        <w:t xml:space="preserve">się </w:t>
      </w:r>
      <w:r w:rsidR="00084A6E" w:rsidRPr="00683470">
        <w:rPr>
          <w:rFonts w:asciiTheme="minorHAnsi" w:hAnsiTheme="minorHAnsi" w:cstheme="minorHAnsi"/>
          <w:sz w:val="20"/>
          <w:szCs w:val="20"/>
        </w:rPr>
        <w:t>warunki do posiadania statusu bezrobotnego</w:t>
      </w:r>
      <w:r w:rsidR="0047147E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084A6E" w:rsidRPr="00683470">
        <w:rPr>
          <w:rFonts w:asciiTheme="minorHAnsi" w:hAnsiTheme="minorHAnsi" w:cstheme="minorHAnsi"/>
          <w:sz w:val="20"/>
          <w:szCs w:val="20"/>
        </w:rPr>
        <w:t>w systemie teleinformatycznym Zakładu Ubezpieczeń Społecznych, CEIDG przy wykorzystaniu systemu teleinformatycznego prowadzonego przez ministra właściwego do spraw pracy.</w:t>
      </w:r>
    </w:p>
    <w:p w14:paraId="4DACC1CD" w14:textId="77777777" w:rsidR="00084A6E" w:rsidRPr="00683470" w:rsidRDefault="00084A6E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6. PUP, kierując osobę bezrobotną lub poszukującą pracy do formy pomocy, informuje ją o jej prawach i obowiązkach związanych </w:t>
      </w:r>
      <w:r w:rsidR="001D15EC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z uczestnictwem w tej formie pomocy.</w:t>
      </w:r>
    </w:p>
    <w:p w14:paraId="7793AF89" w14:textId="77777777" w:rsidR="00084A6E" w:rsidRPr="00683470" w:rsidRDefault="00084A6E" w:rsidP="00AA2261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7. Bezrobotny lub poszukujący pracy potwierdza zapoznanie się z prawami i obowiązkami związanymi z uczestnictwem w danej formie pomocy.</w:t>
      </w:r>
    </w:p>
    <w:p w14:paraId="77C21859" w14:textId="5803F18D" w:rsidR="00084A6E" w:rsidRPr="00683470" w:rsidRDefault="00084A6E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8. Bezrobotny może zostać skierowany do udziału w formie pomocy, realizowanej przez inny PUP niż ten, w którym jest zarejestrowany, </w:t>
      </w:r>
      <w:r w:rsidR="00B12372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na warunkach określonych w porozumieniu między powiatowymi urzędami pracy.</w:t>
      </w:r>
    </w:p>
    <w:p w14:paraId="6C2CF8A7" w14:textId="77777777" w:rsidR="001D15EC" w:rsidRPr="00683470" w:rsidRDefault="00084A6E" w:rsidP="001D15EC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9. Bezrobotny może być skierowany do udziału w formie pomoc</w:t>
      </w:r>
      <w:r w:rsidR="00282FCA" w:rsidRPr="00683470">
        <w:rPr>
          <w:rFonts w:asciiTheme="minorHAnsi" w:hAnsiTheme="minorHAnsi" w:cstheme="minorHAnsi"/>
          <w:sz w:val="20"/>
          <w:szCs w:val="20"/>
        </w:rPr>
        <w:t>y</w:t>
      </w:r>
      <w:r w:rsidRPr="00683470">
        <w:rPr>
          <w:rFonts w:asciiTheme="minorHAnsi" w:hAnsiTheme="minorHAnsi" w:cstheme="minorHAnsi"/>
          <w:sz w:val="20"/>
          <w:szCs w:val="20"/>
        </w:rPr>
        <w:t xml:space="preserve"> do przedsiębiorcy niezatrudniającego pracownika na zasadach przewidzianych dla pracodawców.</w:t>
      </w:r>
    </w:p>
    <w:p w14:paraId="0D5EEF35" w14:textId="77777777" w:rsidR="00B12372" w:rsidRPr="00683470" w:rsidRDefault="00B12372" w:rsidP="00AA226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44C1548" w14:textId="138C6DDA" w:rsidR="00084A6E" w:rsidRPr="00683470" w:rsidRDefault="00E038EF" w:rsidP="00AA2261">
      <w:pPr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b/>
          <w:bCs/>
          <w:sz w:val="20"/>
          <w:szCs w:val="20"/>
        </w:rPr>
        <w:t>FORMY POMOCY</w:t>
      </w:r>
      <w:r w:rsidR="00282FCA" w:rsidRPr="00683470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45D93350" w14:textId="77777777" w:rsidR="005557D9" w:rsidRPr="00683470" w:rsidRDefault="00A67E14" w:rsidP="003678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- pośrednictwo pracy i poradnictwo zawodowe</w:t>
      </w:r>
      <w:r w:rsidR="00282FCA" w:rsidRPr="00683470">
        <w:rPr>
          <w:rFonts w:asciiTheme="minorHAnsi" w:hAnsiTheme="minorHAnsi" w:cstheme="minorHAnsi"/>
          <w:sz w:val="20"/>
          <w:szCs w:val="20"/>
        </w:rPr>
        <w:t>;</w:t>
      </w:r>
      <w:r w:rsidR="00C33588" w:rsidRPr="00683470">
        <w:rPr>
          <w:rFonts w:asciiTheme="minorHAnsi" w:hAnsiTheme="minorHAnsi" w:cstheme="minorHAnsi"/>
          <w:sz w:val="20"/>
          <w:szCs w:val="20"/>
        </w:rPr>
        <w:tab/>
      </w:r>
      <w:r w:rsidR="00E038EF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- szkoleni</w:t>
      </w:r>
      <w:r w:rsidR="006B7797" w:rsidRPr="00683470">
        <w:rPr>
          <w:rFonts w:asciiTheme="minorHAnsi" w:hAnsiTheme="minorHAnsi" w:cstheme="minorHAnsi"/>
          <w:sz w:val="20"/>
          <w:szCs w:val="20"/>
        </w:rPr>
        <w:t>a</w:t>
      </w:r>
      <w:r w:rsidR="00282FCA" w:rsidRPr="00683470">
        <w:rPr>
          <w:rFonts w:asciiTheme="minorHAnsi" w:hAnsiTheme="minorHAnsi" w:cstheme="minorHAnsi"/>
          <w:sz w:val="20"/>
          <w:szCs w:val="20"/>
        </w:rPr>
        <w:t>;</w:t>
      </w:r>
      <w:r w:rsidR="00C33588" w:rsidRPr="00683470">
        <w:rPr>
          <w:rFonts w:asciiTheme="minorHAnsi" w:hAnsiTheme="minorHAnsi" w:cstheme="minorHAnsi"/>
          <w:sz w:val="20"/>
          <w:szCs w:val="20"/>
        </w:rPr>
        <w:tab/>
      </w:r>
      <w:r w:rsidRPr="00683470">
        <w:rPr>
          <w:rFonts w:asciiTheme="minorHAnsi" w:hAnsiTheme="minorHAnsi" w:cstheme="minorHAnsi"/>
          <w:sz w:val="20"/>
          <w:szCs w:val="20"/>
        </w:rPr>
        <w:br/>
        <w:t>- bon na kształcenie ustawiczne</w:t>
      </w:r>
      <w:r w:rsidR="00282FCA" w:rsidRPr="00683470">
        <w:rPr>
          <w:rFonts w:asciiTheme="minorHAnsi" w:hAnsiTheme="minorHAnsi" w:cstheme="minorHAnsi"/>
          <w:sz w:val="20"/>
          <w:szCs w:val="20"/>
        </w:rPr>
        <w:t>;</w:t>
      </w:r>
      <w:r w:rsidR="00C33588" w:rsidRPr="00683470">
        <w:rPr>
          <w:rFonts w:asciiTheme="minorHAnsi" w:hAnsiTheme="minorHAnsi" w:cstheme="minorHAnsi"/>
          <w:sz w:val="20"/>
          <w:szCs w:val="20"/>
        </w:rPr>
        <w:tab/>
      </w:r>
      <w:r w:rsidR="0000117D" w:rsidRPr="00683470">
        <w:rPr>
          <w:rFonts w:asciiTheme="minorHAnsi" w:hAnsiTheme="minorHAnsi" w:cstheme="minorHAnsi"/>
          <w:sz w:val="20"/>
          <w:szCs w:val="20"/>
        </w:rPr>
        <w:br/>
        <w:t>- pożyczka edukacyjna</w:t>
      </w:r>
      <w:r w:rsidR="00282FCA" w:rsidRPr="00683470">
        <w:rPr>
          <w:rFonts w:asciiTheme="minorHAnsi" w:hAnsiTheme="minorHAnsi" w:cstheme="minorHAnsi"/>
          <w:sz w:val="20"/>
          <w:szCs w:val="20"/>
        </w:rPr>
        <w:t>;</w:t>
      </w:r>
      <w:r w:rsidR="00C33588" w:rsidRPr="00683470">
        <w:rPr>
          <w:rFonts w:asciiTheme="minorHAnsi" w:hAnsiTheme="minorHAnsi" w:cstheme="minorHAnsi"/>
          <w:sz w:val="20"/>
          <w:szCs w:val="20"/>
        </w:rPr>
        <w:tab/>
      </w:r>
      <w:r w:rsidR="0000117D" w:rsidRPr="00683470">
        <w:rPr>
          <w:rFonts w:asciiTheme="minorHAnsi" w:hAnsiTheme="minorHAnsi" w:cstheme="minorHAnsi"/>
          <w:sz w:val="20"/>
          <w:szCs w:val="20"/>
        </w:rPr>
        <w:br/>
        <w:t>- sfinansowanie opłat za postępowanie nostryfikacyjne</w:t>
      </w:r>
      <w:r w:rsidR="00282FCA" w:rsidRPr="00683470">
        <w:rPr>
          <w:rFonts w:asciiTheme="minorHAnsi" w:hAnsiTheme="minorHAnsi" w:cstheme="minorHAnsi"/>
          <w:sz w:val="20"/>
          <w:szCs w:val="20"/>
        </w:rPr>
        <w:t>;</w:t>
      </w:r>
      <w:r w:rsidR="00C33588" w:rsidRPr="00683470">
        <w:rPr>
          <w:rFonts w:asciiTheme="minorHAnsi" w:hAnsiTheme="minorHAnsi" w:cstheme="minorHAnsi"/>
          <w:sz w:val="20"/>
          <w:szCs w:val="20"/>
        </w:rPr>
        <w:tab/>
      </w:r>
      <w:r w:rsidR="0000117D" w:rsidRPr="00683470">
        <w:rPr>
          <w:rFonts w:asciiTheme="minorHAnsi" w:hAnsiTheme="minorHAnsi" w:cstheme="minorHAnsi"/>
          <w:sz w:val="20"/>
          <w:szCs w:val="20"/>
        </w:rPr>
        <w:br/>
        <w:t>- staż</w:t>
      </w:r>
      <w:r w:rsidR="00282FCA" w:rsidRPr="00683470">
        <w:rPr>
          <w:rFonts w:asciiTheme="minorHAnsi" w:hAnsiTheme="minorHAnsi" w:cstheme="minorHAnsi"/>
          <w:sz w:val="20"/>
          <w:szCs w:val="20"/>
        </w:rPr>
        <w:t>;</w:t>
      </w:r>
      <w:r w:rsidR="00C33588" w:rsidRPr="00683470">
        <w:rPr>
          <w:rFonts w:asciiTheme="minorHAnsi" w:hAnsiTheme="minorHAnsi" w:cstheme="minorHAnsi"/>
          <w:sz w:val="20"/>
          <w:szCs w:val="20"/>
        </w:rPr>
        <w:tab/>
      </w:r>
    </w:p>
    <w:p w14:paraId="38925AD5" w14:textId="77777777" w:rsidR="005557D9" w:rsidRPr="00683470" w:rsidRDefault="005557D9" w:rsidP="003678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- refundacja kosztów opieki nad dzieckiem lub dziećmi;</w:t>
      </w:r>
      <w:r w:rsidRPr="00683470">
        <w:rPr>
          <w:rFonts w:asciiTheme="minorHAnsi" w:hAnsiTheme="minorHAnsi" w:cstheme="minorHAnsi"/>
          <w:sz w:val="20"/>
          <w:szCs w:val="20"/>
        </w:rPr>
        <w:tab/>
      </w:r>
    </w:p>
    <w:p w14:paraId="61B35DE4" w14:textId="77777777" w:rsidR="005557D9" w:rsidRPr="00683470" w:rsidRDefault="005557D9" w:rsidP="005557D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lastRenderedPageBreak/>
        <w:t>- wparcie dla osób do 30. roku życia;</w:t>
      </w:r>
      <w:r w:rsidRPr="00683470">
        <w:rPr>
          <w:rFonts w:asciiTheme="minorHAnsi" w:hAnsiTheme="minorHAnsi" w:cstheme="minorHAnsi"/>
          <w:sz w:val="20"/>
          <w:szCs w:val="20"/>
        </w:rPr>
        <w:tab/>
      </w:r>
    </w:p>
    <w:p w14:paraId="3925DCBA" w14:textId="77777777" w:rsidR="005557D9" w:rsidRPr="00683470" w:rsidRDefault="005557D9" w:rsidP="005557D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- bon na zasiedlenie; </w:t>
      </w:r>
      <w:r w:rsidRPr="00683470">
        <w:rPr>
          <w:rFonts w:asciiTheme="minorHAnsi" w:hAnsiTheme="minorHAnsi" w:cstheme="minorHAnsi"/>
          <w:sz w:val="20"/>
          <w:szCs w:val="20"/>
        </w:rPr>
        <w:tab/>
      </w:r>
    </w:p>
    <w:p w14:paraId="7C91B0CC" w14:textId="77777777" w:rsidR="005557D9" w:rsidRPr="00683470" w:rsidRDefault="005557D9" w:rsidP="005557D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- dofinansowania jednorazowo podjęcia działalności gospodarczej;</w:t>
      </w:r>
    </w:p>
    <w:p w14:paraId="7C386B28" w14:textId="77777777" w:rsidR="005557D9" w:rsidRPr="00683470" w:rsidRDefault="005557D9" w:rsidP="005557D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- dofinansowanie jednorazowo na założenie lub przystąpienie do spółdzielni socjalnej;</w:t>
      </w:r>
      <w:r w:rsidRPr="00683470">
        <w:rPr>
          <w:rFonts w:asciiTheme="minorHAnsi" w:hAnsiTheme="minorHAnsi" w:cstheme="minorHAnsi"/>
          <w:sz w:val="20"/>
          <w:szCs w:val="20"/>
        </w:rPr>
        <w:tab/>
      </w:r>
    </w:p>
    <w:p w14:paraId="1B73D0D9" w14:textId="77777777" w:rsidR="005557D9" w:rsidRPr="00683470" w:rsidRDefault="005557D9" w:rsidP="005557D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- pożyczka na podjęcie działalności gospodarczej lub utworzenia stanowiska pracy;</w:t>
      </w:r>
      <w:r w:rsidRPr="00683470">
        <w:rPr>
          <w:rFonts w:asciiTheme="minorHAnsi" w:hAnsiTheme="minorHAnsi" w:cstheme="minorHAnsi"/>
          <w:sz w:val="20"/>
          <w:szCs w:val="20"/>
        </w:rPr>
        <w:tab/>
      </w:r>
    </w:p>
    <w:p w14:paraId="451FDD4A" w14:textId="77777777" w:rsidR="00993D4D" w:rsidRPr="00683470" w:rsidRDefault="005557D9" w:rsidP="005557D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- zwrot kosztów dojazdu, zakwaterowania;</w:t>
      </w:r>
      <w:r w:rsidRPr="00683470">
        <w:rPr>
          <w:rFonts w:asciiTheme="minorHAnsi" w:hAnsiTheme="minorHAnsi" w:cstheme="minorHAnsi"/>
          <w:sz w:val="20"/>
          <w:szCs w:val="20"/>
        </w:rPr>
        <w:tab/>
      </w:r>
      <w:r w:rsidR="0000117D" w:rsidRPr="00683470">
        <w:rPr>
          <w:rFonts w:asciiTheme="minorHAnsi" w:hAnsiTheme="minorHAnsi" w:cstheme="minorHAnsi"/>
          <w:sz w:val="20"/>
          <w:szCs w:val="20"/>
        </w:rPr>
        <w:br/>
        <w:t>-</w:t>
      </w:r>
      <w:r w:rsidR="00282FCA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00117D" w:rsidRPr="00683470">
        <w:rPr>
          <w:rFonts w:asciiTheme="minorHAnsi" w:hAnsiTheme="minorHAnsi" w:cstheme="minorHAnsi"/>
          <w:sz w:val="20"/>
          <w:szCs w:val="20"/>
        </w:rPr>
        <w:t>zatrudnienie subsydiowane</w:t>
      </w:r>
      <w:r w:rsidR="00282FCA" w:rsidRPr="00683470">
        <w:rPr>
          <w:rFonts w:asciiTheme="minorHAnsi" w:hAnsiTheme="minorHAnsi" w:cstheme="minorHAnsi"/>
          <w:sz w:val="20"/>
          <w:szCs w:val="20"/>
        </w:rPr>
        <w:t>;</w:t>
      </w:r>
      <w:r w:rsidR="00C33588" w:rsidRPr="00683470">
        <w:rPr>
          <w:rFonts w:asciiTheme="minorHAnsi" w:hAnsiTheme="minorHAnsi" w:cstheme="minorHAnsi"/>
          <w:sz w:val="20"/>
          <w:szCs w:val="20"/>
        </w:rPr>
        <w:tab/>
      </w:r>
      <w:r w:rsidR="0000117D" w:rsidRPr="00683470">
        <w:rPr>
          <w:rFonts w:asciiTheme="minorHAnsi" w:hAnsiTheme="minorHAnsi" w:cstheme="minorHAnsi"/>
          <w:sz w:val="20"/>
          <w:szCs w:val="20"/>
        </w:rPr>
        <w:br/>
        <w:t>- prace społecznie użyteczne</w:t>
      </w:r>
      <w:r w:rsidR="00282FCA" w:rsidRPr="00683470">
        <w:rPr>
          <w:rFonts w:asciiTheme="minorHAnsi" w:hAnsiTheme="minorHAnsi" w:cstheme="minorHAnsi"/>
          <w:sz w:val="20"/>
          <w:szCs w:val="20"/>
        </w:rPr>
        <w:t>,</w:t>
      </w:r>
      <w:r w:rsidR="00C33588" w:rsidRPr="00683470">
        <w:rPr>
          <w:rFonts w:asciiTheme="minorHAnsi" w:hAnsiTheme="minorHAnsi" w:cstheme="minorHAnsi"/>
          <w:sz w:val="20"/>
          <w:szCs w:val="20"/>
        </w:rPr>
        <w:tab/>
      </w:r>
      <w:r w:rsidR="00932699" w:rsidRPr="00683470">
        <w:rPr>
          <w:rFonts w:asciiTheme="minorHAnsi" w:hAnsiTheme="minorHAnsi" w:cstheme="minorHAnsi"/>
          <w:sz w:val="20"/>
          <w:szCs w:val="20"/>
        </w:rPr>
        <w:br/>
        <w:t xml:space="preserve">- </w:t>
      </w:r>
      <w:r w:rsidR="0000117D" w:rsidRPr="00683470">
        <w:rPr>
          <w:rFonts w:asciiTheme="minorHAnsi" w:hAnsiTheme="minorHAnsi" w:cstheme="minorHAnsi"/>
          <w:sz w:val="20"/>
          <w:szCs w:val="20"/>
        </w:rPr>
        <w:t>refundacja pracodawcy lub przedsiębiorcy części kosztów poniesionych na wynagrodzenia, nagrody, oraz składki</w:t>
      </w:r>
      <w:r w:rsidR="00282FCA" w:rsidRPr="00683470">
        <w:rPr>
          <w:rFonts w:asciiTheme="minorHAnsi" w:hAnsiTheme="minorHAnsi" w:cstheme="minorHAnsi"/>
          <w:sz w:val="20"/>
          <w:szCs w:val="20"/>
        </w:rPr>
        <w:t xml:space="preserve"> na</w:t>
      </w:r>
      <w:r w:rsidR="0000117D" w:rsidRPr="00683470">
        <w:rPr>
          <w:rFonts w:asciiTheme="minorHAnsi" w:hAnsiTheme="minorHAnsi" w:cstheme="minorHAnsi"/>
          <w:sz w:val="20"/>
          <w:szCs w:val="20"/>
        </w:rPr>
        <w:t xml:space="preserve"> ubezpieczenie społeczne za skierowanych bezrobotnych</w:t>
      </w:r>
      <w:r w:rsidR="00282FCA" w:rsidRPr="00683470">
        <w:rPr>
          <w:rFonts w:asciiTheme="minorHAnsi" w:hAnsiTheme="minorHAnsi" w:cstheme="minorHAnsi"/>
          <w:sz w:val="20"/>
          <w:szCs w:val="20"/>
        </w:rPr>
        <w:t>;</w:t>
      </w:r>
    </w:p>
    <w:p w14:paraId="72792C28" w14:textId="77777777" w:rsidR="005557D9" w:rsidRPr="00683470" w:rsidRDefault="005557D9" w:rsidP="003678B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- dofinansowanie wynagrodzenia za zatrudnienie bezrobotnego, który ukończył 50 rok życia;</w:t>
      </w:r>
    </w:p>
    <w:p w14:paraId="2D9FF74A" w14:textId="77777777" w:rsidR="00993D4D" w:rsidRPr="00683470" w:rsidRDefault="00993D4D" w:rsidP="00993D4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- refundacja części kosztów zatrudnienia opiekunów osoby niepełnosprawnej;</w:t>
      </w:r>
    </w:p>
    <w:p w14:paraId="6CDE95FD" w14:textId="77777777" w:rsidR="00993D4D" w:rsidRPr="00683470" w:rsidRDefault="00993D4D" w:rsidP="00993D4D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- grant na utworzenie stanowiska pracy zdalnej;</w:t>
      </w:r>
      <w:r w:rsidR="0000117D" w:rsidRPr="00683470">
        <w:rPr>
          <w:rFonts w:asciiTheme="minorHAnsi" w:hAnsiTheme="minorHAnsi" w:cstheme="minorHAnsi"/>
          <w:sz w:val="20"/>
          <w:szCs w:val="20"/>
        </w:rPr>
        <w:br/>
        <w:t>- świadczenia aktywizacyjne</w:t>
      </w:r>
      <w:r w:rsidR="00282FCA" w:rsidRPr="00683470">
        <w:rPr>
          <w:rFonts w:asciiTheme="minorHAnsi" w:hAnsiTheme="minorHAnsi" w:cstheme="minorHAnsi"/>
          <w:sz w:val="20"/>
          <w:szCs w:val="20"/>
        </w:rPr>
        <w:t>;</w:t>
      </w:r>
      <w:r w:rsidR="00C33588" w:rsidRPr="00683470">
        <w:rPr>
          <w:rFonts w:asciiTheme="minorHAnsi" w:hAnsiTheme="minorHAnsi" w:cstheme="minorHAnsi"/>
          <w:sz w:val="20"/>
          <w:szCs w:val="20"/>
        </w:rPr>
        <w:tab/>
      </w:r>
      <w:r w:rsidR="0000117D" w:rsidRPr="00683470">
        <w:rPr>
          <w:rFonts w:asciiTheme="minorHAnsi" w:hAnsiTheme="minorHAnsi" w:cstheme="minorHAnsi"/>
          <w:sz w:val="20"/>
          <w:szCs w:val="20"/>
        </w:rPr>
        <w:br/>
        <w:t>- refundacja kosztów wyposażenia i doposażenia stanowiska pracy</w:t>
      </w:r>
      <w:r w:rsidR="00282FCA" w:rsidRPr="00683470">
        <w:rPr>
          <w:rFonts w:asciiTheme="minorHAnsi" w:hAnsiTheme="minorHAnsi" w:cstheme="minorHAnsi"/>
          <w:sz w:val="20"/>
          <w:szCs w:val="20"/>
        </w:rPr>
        <w:t>;</w:t>
      </w:r>
      <w:r w:rsidR="00C33588" w:rsidRPr="00683470">
        <w:rPr>
          <w:rFonts w:asciiTheme="minorHAnsi" w:hAnsiTheme="minorHAnsi" w:cstheme="minorHAnsi"/>
          <w:sz w:val="20"/>
          <w:szCs w:val="20"/>
        </w:rPr>
        <w:tab/>
      </w:r>
    </w:p>
    <w:p w14:paraId="322D0F62" w14:textId="77777777" w:rsidR="00187BFD" w:rsidRPr="00683470" w:rsidRDefault="005557D9" w:rsidP="00187BFD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>- pożyczka na dostosowanie stanowiska pracy do pracy zdalnej;</w:t>
      </w:r>
      <w:r w:rsidR="0000117D" w:rsidRPr="00683470">
        <w:rPr>
          <w:rFonts w:asciiTheme="minorHAnsi" w:hAnsiTheme="minorHAnsi" w:cstheme="minorHAnsi"/>
          <w:sz w:val="20"/>
          <w:szCs w:val="20"/>
        </w:rPr>
        <w:br/>
        <w:t>- pakiet aktywizacyjny</w:t>
      </w:r>
      <w:r w:rsidR="00282FCA" w:rsidRPr="00683470">
        <w:rPr>
          <w:rFonts w:asciiTheme="minorHAnsi" w:hAnsiTheme="minorHAnsi" w:cstheme="minorHAnsi"/>
          <w:sz w:val="20"/>
          <w:szCs w:val="20"/>
        </w:rPr>
        <w:t>;</w:t>
      </w:r>
      <w:r w:rsidR="00C33588" w:rsidRPr="00683470">
        <w:rPr>
          <w:rFonts w:asciiTheme="minorHAnsi" w:hAnsiTheme="minorHAnsi" w:cstheme="minorHAnsi"/>
          <w:sz w:val="20"/>
          <w:szCs w:val="20"/>
        </w:rPr>
        <w:tab/>
      </w:r>
      <w:r w:rsidR="00A12832" w:rsidRPr="00683470">
        <w:rPr>
          <w:rFonts w:asciiTheme="minorHAnsi" w:hAnsiTheme="minorHAnsi" w:cstheme="minorHAnsi"/>
          <w:sz w:val="20"/>
          <w:szCs w:val="20"/>
        </w:rPr>
        <w:br/>
        <w:t>- inne dodatkowe formy pomocy</w:t>
      </w:r>
      <w:r w:rsidR="00282FCA" w:rsidRPr="00683470">
        <w:rPr>
          <w:rFonts w:asciiTheme="minorHAnsi" w:hAnsiTheme="minorHAnsi" w:cstheme="minorHAnsi"/>
          <w:sz w:val="20"/>
          <w:szCs w:val="20"/>
        </w:rPr>
        <w:t>.</w:t>
      </w:r>
      <w:r w:rsidR="00C33588" w:rsidRPr="00683470">
        <w:rPr>
          <w:rFonts w:asciiTheme="minorHAnsi" w:hAnsiTheme="minorHAnsi" w:cstheme="minorHAnsi"/>
          <w:sz w:val="20"/>
          <w:szCs w:val="20"/>
        </w:rPr>
        <w:tab/>
      </w:r>
    </w:p>
    <w:p w14:paraId="05B401D7" w14:textId="23F89C2F" w:rsidR="00A12832" w:rsidRPr="00683470" w:rsidRDefault="00A12832" w:rsidP="00B123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br/>
      </w:r>
      <w:r w:rsidR="0029757E" w:rsidRPr="00683470">
        <w:rPr>
          <w:rFonts w:asciiTheme="minorHAnsi" w:hAnsiTheme="minorHAnsi" w:cstheme="minorHAnsi"/>
          <w:sz w:val="20"/>
          <w:szCs w:val="20"/>
        </w:rPr>
        <w:t>Wyrażam zgodę na przetwarzanie moich danych osobowych, w rozumieniu przepisów o ochronie danych osobowych dla celów</w:t>
      </w:r>
      <w:r w:rsidR="00B12372" w:rsidRPr="00683470">
        <w:rPr>
          <w:rFonts w:asciiTheme="minorHAnsi" w:hAnsiTheme="minorHAnsi" w:cstheme="minorHAnsi"/>
          <w:sz w:val="20"/>
          <w:szCs w:val="20"/>
        </w:rPr>
        <w:t xml:space="preserve"> </w:t>
      </w:r>
      <w:r w:rsidR="0029757E" w:rsidRPr="00683470">
        <w:rPr>
          <w:rFonts w:asciiTheme="minorHAnsi" w:hAnsiTheme="minorHAnsi" w:cstheme="minorHAnsi"/>
          <w:sz w:val="20"/>
          <w:szCs w:val="20"/>
        </w:rPr>
        <w:t xml:space="preserve">wynikających z ustawy z dnia 20 marca 2025 roku o rynku pracy i służbach zatrudnienia oraz ustawy z dnia 27 sierpnia 2004r. </w:t>
      </w:r>
      <w:r w:rsidR="001D15EC" w:rsidRPr="00683470">
        <w:rPr>
          <w:rFonts w:asciiTheme="minorHAnsi" w:hAnsiTheme="minorHAnsi" w:cstheme="minorHAnsi"/>
          <w:sz w:val="20"/>
          <w:szCs w:val="20"/>
        </w:rPr>
        <w:br/>
      </w:r>
      <w:r w:rsidR="0029757E" w:rsidRPr="00683470">
        <w:rPr>
          <w:rFonts w:asciiTheme="minorHAnsi" w:hAnsiTheme="minorHAnsi" w:cstheme="minorHAnsi"/>
          <w:sz w:val="20"/>
          <w:szCs w:val="20"/>
        </w:rPr>
        <w:t>o świadczeniach opieki zdrowotnej.</w:t>
      </w:r>
    </w:p>
    <w:p w14:paraId="65B74369" w14:textId="77777777" w:rsidR="00CD6CD9" w:rsidRPr="00683470" w:rsidRDefault="00CD6CD9" w:rsidP="00187BFD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5A830068" w14:textId="77777777" w:rsidR="00CD6CD9" w:rsidRPr="00683470" w:rsidRDefault="00CD6CD9" w:rsidP="00187BFD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6EB37084" w14:textId="77777777" w:rsidR="00C33588" w:rsidRPr="00683470" w:rsidRDefault="00C33588" w:rsidP="00D04315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83470">
        <w:rPr>
          <w:rFonts w:asciiTheme="minorHAnsi" w:hAnsiTheme="minorHAnsi" w:cstheme="minorHAnsi"/>
          <w:b/>
          <w:bCs/>
          <w:sz w:val="20"/>
          <w:szCs w:val="20"/>
        </w:rPr>
        <w:t>OŚWIADCZENIE</w:t>
      </w:r>
    </w:p>
    <w:p w14:paraId="74F076E1" w14:textId="77777777" w:rsidR="004A798E" w:rsidRPr="00683470" w:rsidRDefault="00C33588" w:rsidP="00315785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„Jestem świadomy odpowiedzialności karnej za złożenie fałszywego oświadczenia. Oświadczam, że zostałem pouczony </w:t>
      </w:r>
      <w:r w:rsidR="001D15EC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 xml:space="preserve">o warunkach zachowania statusu bezrobotnego oraz o przysługujących mi prawach i obowiązkach wynikających z ustawy oraz </w:t>
      </w:r>
      <w:r w:rsidR="001D15EC" w:rsidRPr="00683470">
        <w:rPr>
          <w:rFonts w:asciiTheme="minorHAnsi" w:hAnsiTheme="minorHAnsi" w:cstheme="minorHAnsi"/>
          <w:sz w:val="20"/>
          <w:szCs w:val="20"/>
        </w:rPr>
        <w:br/>
      </w:r>
      <w:r w:rsidRPr="00683470">
        <w:rPr>
          <w:rFonts w:asciiTheme="minorHAnsi" w:hAnsiTheme="minorHAnsi" w:cstheme="minorHAnsi"/>
          <w:sz w:val="20"/>
          <w:szCs w:val="20"/>
        </w:rPr>
        <w:t>o formach pomocy określonych w ustawie.”.</w:t>
      </w:r>
    </w:p>
    <w:p w14:paraId="480D8A8D" w14:textId="77777777" w:rsidR="00C33588" w:rsidRPr="00683470" w:rsidRDefault="00C33588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A8923F4" w14:textId="77777777" w:rsidR="005557D9" w:rsidRPr="00683470" w:rsidRDefault="005557D9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724233" w14:textId="77777777" w:rsidR="00B12372" w:rsidRPr="00683470" w:rsidRDefault="00B12372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417CFA7" w14:textId="77777777" w:rsidR="00B12372" w:rsidRPr="00683470" w:rsidRDefault="00B12372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A353497" w14:textId="77777777" w:rsidR="00462BEC" w:rsidRPr="00683470" w:rsidRDefault="007E6449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    </w:t>
      </w:r>
      <w:r w:rsidR="00C33588" w:rsidRPr="0068347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</w:t>
      </w:r>
      <w:r w:rsidRPr="00683470">
        <w:rPr>
          <w:rFonts w:asciiTheme="minorHAnsi" w:hAnsiTheme="minorHAnsi" w:cstheme="minorHAnsi"/>
          <w:sz w:val="20"/>
          <w:szCs w:val="20"/>
        </w:rPr>
        <w:t xml:space="preserve">  </w:t>
      </w:r>
      <w:r w:rsidR="0054326F" w:rsidRPr="00683470">
        <w:rPr>
          <w:rFonts w:asciiTheme="minorHAnsi" w:hAnsiTheme="minorHAnsi" w:cstheme="minorHAnsi"/>
          <w:sz w:val="20"/>
          <w:szCs w:val="20"/>
        </w:rPr>
        <w:t>…</w:t>
      </w:r>
      <w:r w:rsidR="00462BEC" w:rsidRPr="00683470">
        <w:rPr>
          <w:rFonts w:asciiTheme="minorHAnsi" w:hAnsiTheme="minorHAnsi" w:cstheme="minorHAnsi"/>
          <w:sz w:val="20"/>
          <w:szCs w:val="20"/>
        </w:rPr>
        <w:t>.………………………………………………..</w:t>
      </w:r>
    </w:p>
    <w:p w14:paraId="362F3C61" w14:textId="77777777" w:rsidR="007C7E4B" w:rsidRPr="00683470" w:rsidRDefault="007E6449" w:rsidP="00AA22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83470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C33588" w:rsidRPr="0068347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</w:t>
      </w:r>
      <w:r w:rsidR="00462BEC" w:rsidRPr="00683470">
        <w:rPr>
          <w:rFonts w:asciiTheme="minorHAnsi" w:hAnsiTheme="minorHAnsi" w:cstheme="minorHAnsi"/>
          <w:sz w:val="20"/>
          <w:szCs w:val="20"/>
        </w:rPr>
        <w:t>data i podpis osoby rejestrującej się w PUP</w:t>
      </w:r>
    </w:p>
    <w:sectPr w:rsidR="007C7E4B" w:rsidRPr="00683470" w:rsidSect="00B652FB">
      <w:footerReference w:type="default" r:id="rId8"/>
      <w:pgSz w:w="11906" w:h="16838"/>
      <w:pgMar w:top="340" w:right="340" w:bottom="340" w:left="3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D358" w14:textId="77777777" w:rsidR="00184C10" w:rsidRDefault="00184C10" w:rsidP="00140A90">
      <w:pPr>
        <w:spacing w:after="0" w:line="240" w:lineRule="auto"/>
      </w:pPr>
      <w:r>
        <w:separator/>
      </w:r>
    </w:p>
  </w:endnote>
  <w:endnote w:type="continuationSeparator" w:id="0">
    <w:p w14:paraId="1353A80B" w14:textId="77777777" w:rsidR="00184C10" w:rsidRDefault="00184C10" w:rsidP="0014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9BAE6" w14:textId="77777777" w:rsidR="00140A90" w:rsidRDefault="00140A90" w:rsidP="00B652F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1D15EC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8F325" w14:textId="77777777" w:rsidR="00184C10" w:rsidRDefault="00184C10" w:rsidP="00140A90">
      <w:pPr>
        <w:spacing w:after="0" w:line="240" w:lineRule="auto"/>
      </w:pPr>
      <w:r>
        <w:separator/>
      </w:r>
    </w:p>
  </w:footnote>
  <w:footnote w:type="continuationSeparator" w:id="0">
    <w:p w14:paraId="2BB4B13C" w14:textId="77777777" w:rsidR="00184C10" w:rsidRDefault="00184C10" w:rsidP="0014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102"/>
    <w:multiLevelType w:val="hybridMultilevel"/>
    <w:tmpl w:val="4CD03128"/>
    <w:lvl w:ilvl="0" w:tplc="DA663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D4610"/>
    <w:multiLevelType w:val="hybridMultilevel"/>
    <w:tmpl w:val="634AA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A49E7"/>
    <w:multiLevelType w:val="hybridMultilevel"/>
    <w:tmpl w:val="C0307BE6"/>
    <w:lvl w:ilvl="0" w:tplc="A3521E84">
      <w:start w:val="1"/>
      <w:numFmt w:val="lowerLetter"/>
      <w:lvlText w:val="%1)"/>
      <w:lvlJc w:val="left"/>
      <w:pPr>
        <w:ind w:left="502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25A39B5"/>
    <w:multiLevelType w:val="hybridMultilevel"/>
    <w:tmpl w:val="410827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65F15"/>
    <w:multiLevelType w:val="hybridMultilevel"/>
    <w:tmpl w:val="8F2CF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735E"/>
    <w:multiLevelType w:val="hybridMultilevel"/>
    <w:tmpl w:val="C71E3D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D55930"/>
    <w:multiLevelType w:val="hybridMultilevel"/>
    <w:tmpl w:val="14DC84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500172"/>
    <w:multiLevelType w:val="hybridMultilevel"/>
    <w:tmpl w:val="8E32A976"/>
    <w:lvl w:ilvl="0" w:tplc="AD1EE4A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930C7"/>
    <w:multiLevelType w:val="hybridMultilevel"/>
    <w:tmpl w:val="4E7C7524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0B1E24"/>
    <w:multiLevelType w:val="hybridMultilevel"/>
    <w:tmpl w:val="A1EC64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2F77BF"/>
    <w:multiLevelType w:val="hybridMultilevel"/>
    <w:tmpl w:val="1D943EB2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A77E90"/>
    <w:multiLevelType w:val="hybridMultilevel"/>
    <w:tmpl w:val="FCE2FD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CA7D26"/>
    <w:multiLevelType w:val="hybridMultilevel"/>
    <w:tmpl w:val="FAE4803C"/>
    <w:lvl w:ilvl="0" w:tplc="4F98E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854401"/>
    <w:multiLevelType w:val="hybridMultilevel"/>
    <w:tmpl w:val="54EE814E"/>
    <w:lvl w:ilvl="0" w:tplc="C08AE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15ABA"/>
    <w:multiLevelType w:val="hybridMultilevel"/>
    <w:tmpl w:val="2930675C"/>
    <w:lvl w:ilvl="0" w:tplc="D9CCE43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60643B"/>
    <w:multiLevelType w:val="hybridMultilevel"/>
    <w:tmpl w:val="0C9ADD94"/>
    <w:lvl w:ilvl="0" w:tplc="AD38C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376E75"/>
    <w:multiLevelType w:val="hybridMultilevel"/>
    <w:tmpl w:val="3D4E4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328AF"/>
    <w:multiLevelType w:val="hybridMultilevel"/>
    <w:tmpl w:val="098EE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020FB"/>
    <w:multiLevelType w:val="hybridMultilevel"/>
    <w:tmpl w:val="77905A40"/>
    <w:lvl w:ilvl="0" w:tplc="96887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7629946">
    <w:abstractNumId w:val="2"/>
  </w:num>
  <w:num w:numId="2" w16cid:durableId="2101829182">
    <w:abstractNumId w:val="14"/>
  </w:num>
  <w:num w:numId="3" w16cid:durableId="1238397205">
    <w:abstractNumId w:val="7"/>
  </w:num>
  <w:num w:numId="4" w16cid:durableId="2039230956">
    <w:abstractNumId w:val="16"/>
  </w:num>
  <w:num w:numId="5" w16cid:durableId="1930431826">
    <w:abstractNumId w:val="10"/>
  </w:num>
  <w:num w:numId="6" w16cid:durableId="967903405">
    <w:abstractNumId w:val="17"/>
  </w:num>
  <w:num w:numId="7" w16cid:durableId="374738915">
    <w:abstractNumId w:val="5"/>
  </w:num>
  <w:num w:numId="8" w16cid:durableId="752975147">
    <w:abstractNumId w:val="3"/>
  </w:num>
  <w:num w:numId="9" w16cid:durableId="652875770">
    <w:abstractNumId w:val="1"/>
  </w:num>
  <w:num w:numId="10" w16cid:durableId="78143077">
    <w:abstractNumId w:val="6"/>
  </w:num>
  <w:num w:numId="11" w16cid:durableId="78450336">
    <w:abstractNumId w:val="9"/>
  </w:num>
  <w:num w:numId="12" w16cid:durableId="1386441678">
    <w:abstractNumId w:val="11"/>
  </w:num>
  <w:num w:numId="13" w16cid:durableId="202330979">
    <w:abstractNumId w:val="15"/>
  </w:num>
  <w:num w:numId="14" w16cid:durableId="1303923652">
    <w:abstractNumId w:val="0"/>
  </w:num>
  <w:num w:numId="15" w16cid:durableId="1665430714">
    <w:abstractNumId w:val="13"/>
  </w:num>
  <w:num w:numId="16" w16cid:durableId="1260138696">
    <w:abstractNumId w:val="18"/>
  </w:num>
  <w:num w:numId="17" w16cid:durableId="855585075">
    <w:abstractNumId w:val="12"/>
  </w:num>
  <w:num w:numId="18" w16cid:durableId="488403308">
    <w:abstractNumId w:val="8"/>
  </w:num>
  <w:num w:numId="19" w16cid:durableId="508712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EC"/>
    <w:rsid w:val="0000117D"/>
    <w:rsid w:val="00003F2E"/>
    <w:rsid w:val="00031EDB"/>
    <w:rsid w:val="00043B9E"/>
    <w:rsid w:val="000726D1"/>
    <w:rsid w:val="00084A6E"/>
    <w:rsid w:val="000B03F6"/>
    <w:rsid w:val="000C173E"/>
    <w:rsid w:val="000E440F"/>
    <w:rsid w:val="00102B78"/>
    <w:rsid w:val="00125474"/>
    <w:rsid w:val="001315D8"/>
    <w:rsid w:val="00140A90"/>
    <w:rsid w:val="00184C10"/>
    <w:rsid w:val="00187BFD"/>
    <w:rsid w:val="001A6CC7"/>
    <w:rsid w:val="001C6BB4"/>
    <w:rsid w:val="001D15EC"/>
    <w:rsid w:val="001F175A"/>
    <w:rsid w:val="002132F6"/>
    <w:rsid w:val="002343E9"/>
    <w:rsid w:val="00282FCA"/>
    <w:rsid w:val="0029757E"/>
    <w:rsid w:val="002A06DD"/>
    <w:rsid w:val="002B2ED8"/>
    <w:rsid w:val="002D3C8F"/>
    <w:rsid w:val="002E750E"/>
    <w:rsid w:val="00300ABA"/>
    <w:rsid w:val="00315785"/>
    <w:rsid w:val="003274AB"/>
    <w:rsid w:val="003373B5"/>
    <w:rsid w:val="00357632"/>
    <w:rsid w:val="0036267B"/>
    <w:rsid w:val="003678BE"/>
    <w:rsid w:val="003A43D8"/>
    <w:rsid w:val="003C041F"/>
    <w:rsid w:val="003D205B"/>
    <w:rsid w:val="003F4693"/>
    <w:rsid w:val="004608CD"/>
    <w:rsid w:val="00462BEC"/>
    <w:rsid w:val="0047147E"/>
    <w:rsid w:val="00494D4B"/>
    <w:rsid w:val="004A798E"/>
    <w:rsid w:val="004D5570"/>
    <w:rsid w:val="004D795E"/>
    <w:rsid w:val="005330F9"/>
    <w:rsid w:val="0054326F"/>
    <w:rsid w:val="005557D9"/>
    <w:rsid w:val="00567867"/>
    <w:rsid w:val="00573A0F"/>
    <w:rsid w:val="005926EA"/>
    <w:rsid w:val="005A3244"/>
    <w:rsid w:val="005E0D25"/>
    <w:rsid w:val="005F0A3F"/>
    <w:rsid w:val="0064438A"/>
    <w:rsid w:val="00653836"/>
    <w:rsid w:val="006607DE"/>
    <w:rsid w:val="00683470"/>
    <w:rsid w:val="006A0BC3"/>
    <w:rsid w:val="006A6DF4"/>
    <w:rsid w:val="006B7797"/>
    <w:rsid w:val="006C42F4"/>
    <w:rsid w:val="006D7B06"/>
    <w:rsid w:val="006E09F0"/>
    <w:rsid w:val="006E1300"/>
    <w:rsid w:val="0072377A"/>
    <w:rsid w:val="007611C2"/>
    <w:rsid w:val="007A44F6"/>
    <w:rsid w:val="007A7AEE"/>
    <w:rsid w:val="007C7E4B"/>
    <w:rsid w:val="007E6449"/>
    <w:rsid w:val="00840436"/>
    <w:rsid w:val="008456FD"/>
    <w:rsid w:val="008D3E60"/>
    <w:rsid w:val="00932699"/>
    <w:rsid w:val="00946BCC"/>
    <w:rsid w:val="00993D4D"/>
    <w:rsid w:val="009E5A5D"/>
    <w:rsid w:val="009E6F1D"/>
    <w:rsid w:val="00A02E4D"/>
    <w:rsid w:val="00A02F17"/>
    <w:rsid w:val="00A12832"/>
    <w:rsid w:val="00A500EA"/>
    <w:rsid w:val="00A67E14"/>
    <w:rsid w:val="00A87922"/>
    <w:rsid w:val="00A9555F"/>
    <w:rsid w:val="00A95725"/>
    <w:rsid w:val="00AA2261"/>
    <w:rsid w:val="00B1018F"/>
    <w:rsid w:val="00B12372"/>
    <w:rsid w:val="00B12903"/>
    <w:rsid w:val="00B14EF6"/>
    <w:rsid w:val="00B26902"/>
    <w:rsid w:val="00B4098F"/>
    <w:rsid w:val="00B420F5"/>
    <w:rsid w:val="00B616A3"/>
    <w:rsid w:val="00B6480E"/>
    <w:rsid w:val="00B652FB"/>
    <w:rsid w:val="00BC0E55"/>
    <w:rsid w:val="00BD3292"/>
    <w:rsid w:val="00BD5F83"/>
    <w:rsid w:val="00C33588"/>
    <w:rsid w:val="00C54C76"/>
    <w:rsid w:val="00CD6CD9"/>
    <w:rsid w:val="00D04315"/>
    <w:rsid w:val="00D057A1"/>
    <w:rsid w:val="00D1730E"/>
    <w:rsid w:val="00D36383"/>
    <w:rsid w:val="00D41537"/>
    <w:rsid w:val="00D65C51"/>
    <w:rsid w:val="00DE2447"/>
    <w:rsid w:val="00E038EF"/>
    <w:rsid w:val="00E80148"/>
    <w:rsid w:val="00EF444C"/>
    <w:rsid w:val="00EF67D7"/>
    <w:rsid w:val="00F34783"/>
    <w:rsid w:val="00F62CF7"/>
    <w:rsid w:val="00F650B8"/>
    <w:rsid w:val="00FA5208"/>
    <w:rsid w:val="00FB6CCF"/>
    <w:rsid w:val="00FE2626"/>
    <w:rsid w:val="00FE6921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3F673"/>
  <w15:chartTrackingRefBased/>
  <w15:docId w15:val="{E305D317-C104-4385-91A9-7C0C450D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2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0A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0A90"/>
    <w:rPr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40A9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0A90"/>
    <w:rPr>
      <w:kern w:val="2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29757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35A3-D4DF-460F-86B4-AAF328DB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6366</Words>
  <Characters>38197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Bartosz Capiga</cp:lastModifiedBy>
  <cp:revision>17</cp:revision>
  <cp:lastPrinted>2025-05-27T11:53:00Z</cp:lastPrinted>
  <dcterms:created xsi:type="dcterms:W3CDTF">2026-03-03T07:37:00Z</dcterms:created>
  <dcterms:modified xsi:type="dcterms:W3CDTF">2026-03-03T07:39:00Z</dcterms:modified>
</cp:coreProperties>
</file>