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38" w:rsidRPr="004C4638" w:rsidRDefault="006B30DF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4638"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4638"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4638"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4638"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4638"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4C4638"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firmowa pracodawcy)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:rsidR="004C4638" w:rsidRPr="004C4638" w:rsidRDefault="004C4638" w:rsidP="004C46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Gryficach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N I O S E K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o organizację prac interwencyjnych 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na zasadach określonych w art. 51, art. 56 oraz art. 59 ustawy z dnia 20 kwietnia 2004</w:t>
      </w:r>
      <w:r w:rsidR="00407C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 xml:space="preserve">r. </w:t>
      </w:r>
      <w:r w:rsidRPr="004C4638">
        <w:rPr>
          <w:rFonts w:ascii="Times New Roman" w:eastAsia="Times New Roman" w:hAnsi="Times New Roman" w:cs="Times New Roman"/>
          <w:lang w:eastAsia="pl-PL"/>
        </w:rPr>
        <w:br/>
        <w:t>o promocji zatrudnienia i instytucjach rynku prac</w:t>
      </w:r>
      <w:r w:rsidR="00850BDB">
        <w:rPr>
          <w:rFonts w:ascii="Times New Roman" w:eastAsia="Times New Roman" w:hAnsi="Times New Roman" w:cs="Times New Roman"/>
          <w:lang w:eastAsia="pl-PL"/>
        </w:rPr>
        <w:t>y (tekst jednolity; Dz.</w:t>
      </w:r>
      <w:r w:rsidR="002A1E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BDB">
        <w:rPr>
          <w:rFonts w:ascii="Times New Roman" w:eastAsia="Times New Roman" w:hAnsi="Times New Roman" w:cs="Times New Roman"/>
          <w:lang w:eastAsia="pl-PL"/>
        </w:rPr>
        <w:t>U. z 202</w:t>
      </w:r>
      <w:r w:rsidR="00AD3C1A">
        <w:rPr>
          <w:rFonts w:ascii="Times New Roman" w:eastAsia="Times New Roman" w:hAnsi="Times New Roman" w:cs="Times New Roman"/>
          <w:lang w:eastAsia="pl-PL"/>
        </w:rPr>
        <w:t>5</w:t>
      </w:r>
      <w:r w:rsidR="00F82B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BDB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D3C1A">
        <w:rPr>
          <w:rFonts w:ascii="Times New Roman" w:eastAsia="Times New Roman" w:hAnsi="Times New Roman" w:cs="Times New Roman"/>
          <w:lang w:eastAsia="pl-PL"/>
        </w:rPr>
        <w:t>214</w:t>
      </w:r>
      <w:r w:rsidRPr="004C4638">
        <w:rPr>
          <w:rFonts w:ascii="Times New Roman" w:eastAsia="Times New Roman" w:hAnsi="Times New Roman" w:cs="Times New Roman"/>
          <w:lang w:eastAsia="pl-PL"/>
        </w:rPr>
        <w:br/>
        <w:t>z</w:t>
      </w:r>
      <w:r w:rsidR="00ED7391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4C4638">
        <w:rPr>
          <w:rFonts w:ascii="Times New Roman" w:eastAsia="Times New Roman" w:hAnsi="Times New Roman" w:cs="Times New Roman"/>
          <w:lang w:eastAsia="pl-PL"/>
        </w:rPr>
        <w:t>zm.) oraz rozporządzeniu Ministra Pracy i Polityki Społecznej z dnia 24 czerwca 2014</w:t>
      </w:r>
      <w:r w:rsidR="00407C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407C08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4C4638">
        <w:rPr>
          <w:rFonts w:ascii="Times New Roman" w:eastAsia="Times New Roman" w:hAnsi="Times New Roman" w:cs="Times New Roman"/>
          <w:lang w:eastAsia="pl-PL"/>
        </w:rPr>
        <w:t>w sprawie organizowania prac interwencyjnych i robót publicznych oraz jednorazowej refundacji kosztów z tytułu opłaconych składek na ubezpieczenie społeczne (Dz.U. z 2014</w:t>
      </w:r>
      <w:r w:rsidR="001E36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>r. poz.</w:t>
      </w:r>
      <w:r w:rsidR="000B35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lang w:eastAsia="pl-PL"/>
        </w:rPr>
        <w:t>864</w:t>
      </w:r>
      <w:r w:rsidR="007D4831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Pr="004C4638">
        <w:rPr>
          <w:rFonts w:ascii="Times New Roman" w:eastAsia="Times New Roman" w:hAnsi="Times New Roman" w:cs="Times New Roman"/>
          <w:lang w:eastAsia="pl-PL"/>
        </w:rPr>
        <w:t>).</w:t>
      </w:r>
    </w:p>
    <w:p w:rsidR="009363B9" w:rsidRPr="004C4638" w:rsidRDefault="009363B9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B7C43" w:rsidRDefault="004C4638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lang w:eastAsia="pl-PL"/>
        </w:rPr>
        <w:t>W przypadku, gdy pracodawca podlega przepisom o pomocy publicznej</w:t>
      </w:r>
      <w:r w:rsidRPr="004C4638">
        <w:rPr>
          <w:rFonts w:ascii="Times New Roman" w:eastAsia="Times New Roman" w:hAnsi="Times New Roman" w:cs="Times New Roman"/>
          <w:lang w:eastAsia="pl-PL"/>
        </w:rPr>
        <w:t xml:space="preserve"> zastosowanie mają </w:t>
      </w:r>
      <w:r w:rsidRPr="00F70FC6">
        <w:rPr>
          <w:rFonts w:ascii="Times New Roman" w:eastAsia="Times New Roman" w:hAnsi="Times New Roman" w:cs="Times New Roman"/>
          <w:lang w:eastAsia="pl-PL"/>
        </w:rPr>
        <w:t xml:space="preserve">również: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 Ustawa z dnia 30 kwietnia 2004 r. o postępowaniu w sprawach dotyczących pomocy publicznej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>(Dz. U. z 2023 r. poz. 702</w:t>
      </w:r>
      <w:r w:rsidR="002A150F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6B7C43">
        <w:rPr>
          <w:rFonts w:ascii="Times New Roman" w:eastAsia="Times New Roman" w:hAnsi="Times New Roman" w:cs="Times New Roman"/>
          <w:lang w:eastAsia="pl-PL"/>
        </w:rPr>
        <w:t>),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- Rozporządzenie Komisji (UE) Nr 2023/2831 z dnia 13 grudnia 2023 r. w sprawie stosowania art. 107 i 108 Traktatu o funkcjonowaniu Unii Europejskiej do pomocy de minimis (Dz.U.UE.L.2023.2831)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 - Rozporządzenie Komisji (UE) Nr 1408/2013 z dnia 18 grudnia 2013 r. w sprawie stosowania art. 107 i 108 Traktatu o funkcjonowaniu Unii Europejskiej do pomocy de minimis w sektorze rolnym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>(Dz.U.UE.L.2013.352.9 z późn. zm.</w:t>
      </w:r>
      <w:r w:rsidR="00D3092A" w:rsidRPr="006B7C43">
        <w:rPr>
          <w:rFonts w:ascii="Times New Roman" w:eastAsia="Times New Roman" w:hAnsi="Times New Roman" w:cs="Times New Roman"/>
          <w:lang w:eastAsia="pl-PL"/>
        </w:rPr>
        <w:t>)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- Rozporządzenie Komisji (UE) Nr 717/2014 z dnia 27 czerwca 2014 r. w sprawie stosowania art. 107 </w:t>
      </w:r>
    </w:p>
    <w:p w:rsidR="006B7C43" w:rsidRPr="006B7C43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 xml:space="preserve">i 108 Traktatu o funkcjonowaniu Unii Europejskiej do pomocy de minimis w sektorze rybołówstwa </w:t>
      </w:r>
    </w:p>
    <w:p w:rsidR="00FF463F" w:rsidRPr="00FF463F" w:rsidRDefault="006B7C43" w:rsidP="006B7C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7C43">
        <w:rPr>
          <w:rFonts w:ascii="Times New Roman" w:eastAsia="Times New Roman" w:hAnsi="Times New Roman" w:cs="Times New Roman"/>
          <w:lang w:eastAsia="pl-PL"/>
        </w:rPr>
        <w:t>i akwakultury (Dz.U.UE.L.2014.190.45</w:t>
      </w:r>
      <w:r w:rsidR="00D309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7C43">
        <w:rPr>
          <w:rFonts w:ascii="Times New Roman" w:eastAsia="Times New Roman" w:hAnsi="Times New Roman" w:cs="Times New Roman"/>
          <w:lang w:eastAsia="pl-PL"/>
        </w:rPr>
        <w:t>z późn. zm.</w:t>
      </w:r>
      <w:r w:rsidR="00D3092A" w:rsidRPr="006B7C43">
        <w:rPr>
          <w:rFonts w:ascii="Times New Roman" w:eastAsia="Times New Roman" w:hAnsi="Times New Roman" w:cs="Times New Roman"/>
          <w:lang w:eastAsia="pl-PL"/>
        </w:rPr>
        <w:t>)</w:t>
      </w:r>
    </w:p>
    <w:p w:rsidR="004C4638" w:rsidRPr="004C4638" w:rsidRDefault="004C4638" w:rsidP="00E51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5"/>
        <w:gridCol w:w="1805"/>
        <w:gridCol w:w="916"/>
        <w:gridCol w:w="1960"/>
        <w:gridCol w:w="515"/>
        <w:gridCol w:w="1134"/>
      </w:tblGrid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DANE DOTYCZĄCE PRACODAWCY: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pracodawcy, adres siedziby i miejsce prowadzenia działalności: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organizacyjno-prawna prowadzonej działalności: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 działalności:</w:t>
            </w:r>
          </w:p>
          <w:p w:rsidR="004C4638" w:rsidRPr="004C4638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Klasa, rodzaj działalności PKD: </w:t>
            </w:r>
          </w:p>
        </w:tc>
      </w:tr>
      <w:tr w:rsidR="000E0AF6" w:rsidRPr="004C4638" w:rsidTr="005E260D"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opodatkowania: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opodatkowania: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Stopa procentowa składki na ubezpieczenie wypadkowe:</w:t>
            </w:r>
          </w:p>
          <w:p w:rsidR="009363B9" w:rsidRDefault="009363B9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30DF" w:rsidRPr="004C4638" w:rsidRDefault="006B30DF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Nazwa banku i numer rachunku bankowego pracodawcy: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kontaktów z urzędem (imię i nazwisko, numer telefonu, adres e-mail):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oraz stanowiska służbowe osób upoważnionych do podpisania umowy: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zatrudnienia w poszczególnych 12 miesiącach poprzedzających miesiąc złożenia wniosku – ogółem liczba pracowników zatrudnionych w przeliczeniu na pełnym wymiar czasu pracy:</w:t>
            </w:r>
          </w:p>
        </w:tc>
      </w:tr>
      <w:tr w:rsidR="000E0AF6" w:rsidRPr="004C4638" w:rsidTr="005E260D">
        <w:trPr>
          <w:trHeight w:val="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miesiąca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Ogólna liczba pracowników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miesiąca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Ogólna liczba pracowników</w:t>
            </w: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638" w:rsidRPr="004C4638" w:rsidRDefault="004C4638" w:rsidP="004C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rPr>
          <w:trHeight w:val="33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Ogólna liczba pracowników na dzień złożenia wniosku wynosi:</w:t>
            </w:r>
          </w:p>
          <w:p w:rsidR="000E0AF6" w:rsidRPr="004C4638" w:rsidRDefault="000E0AF6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 DANE DOTYCZĄCE PLANOWANEGO ZATRUDNIENIA: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4638" w:rsidRPr="004C4638" w:rsidRDefault="004C4638" w:rsidP="004C46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właściwe - X</w:t>
            </w:r>
          </w:p>
        </w:tc>
      </w:tr>
      <w:tr w:rsidR="000E0AF6" w:rsidRPr="004C4638" w:rsidTr="005E260D">
        <w:trPr>
          <w:trHeight w:val="69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art. 51.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6 miesięcy/do 12 miesięcy*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3 miesięcy po zakończeniu refundacji.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67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art. 56. ust.1.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12 miesięcy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6 miesięcy po zakończeniu refundacji.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67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art. 56. ust.2.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18 miesięcy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6 miesięcy po zakończeniu refundacji.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5E260D">
        <w:trPr>
          <w:trHeight w:val="67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Wnioskuje o zorganizowanie prac interwencyjnych na zasadach określonych w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art. 59. ust.1.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ustawy z dnia 20 kwietnia 2004r.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promocji zatrudnienia i instytucjach rynku pracy dla osób bezrobotnych powyżej 50 roku życia  na </w:t>
            </w:r>
            <w:r w:rsidRPr="004C46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do 24 miesięcy 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zobowiązuje się do utrzymania zatrudnienia skierowanego bezrobotnego przez okres objęty refundacją wynagrodzeń i składek na ubezpieczenia społeczne oraz przez okres 6 miesięcy po zakończeniu refundacji.</w:t>
            </w:r>
          </w:p>
          <w:p w:rsidR="004C4638" w:rsidRDefault="004C4638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CB734E" w:rsidRDefault="00CB734E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CB734E" w:rsidRDefault="00CB734E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6B30DF" w:rsidRDefault="006B30DF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6B30DF" w:rsidRDefault="006B30DF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4C4638" w:rsidRPr="004C4638" w:rsidRDefault="004C4638" w:rsidP="004C463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III. DANE DOTYCZĄCE ORGANIZACJI PLANOWANEGO ZATRUDNIENIA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bezrobotnych proponowanych do zatrudnienia w ramach prac interwencyjnych: .......</w:t>
            </w:r>
          </w:p>
          <w:p w:rsidR="009016CF" w:rsidRDefault="009016CF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okres zatrudnienia: od dnia .................................................do dnia...................................</w:t>
            </w:r>
          </w:p>
          <w:p w:rsidR="00512378" w:rsidRPr="004C4638" w:rsidRDefault="0051237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wykonywania prac:</w:t>
            </w:r>
          </w:p>
          <w:p w:rsidR="004C4638" w:rsidRPr="004C4638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prac wykonywanych przez skierowanych bezrobotnych: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  <w:r w:rsidR="009016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zawodu</w:t>
            </w:r>
            <w:r w:rsidR="00512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godnie z klasyfikacją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zawodów i specjalności):</w:t>
            </w:r>
          </w:p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stanowiska, na którym będą zatrudnieni skierowani bezrobotni </w:t>
            </w:r>
          </w:p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osób bezrobotnych:</w:t>
            </w:r>
          </w:p>
          <w:p w:rsidR="004C4638" w:rsidRPr="004C4638" w:rsidRDefault="004C4638" w:rsidP="004C46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niezbędne:........................................................................................................................</w:t>
            </w:r>
          </w:p>
          <w:p w:rsidR="004C4638" w:rsidRPr="004C4638" w:rsidRDefault="004C4638" w:rsidP="004C46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pożądane: ........................................................................................................................</w:t>
            </w:r>
          </w:p>
          <w:p w:rsid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wymogi:...................................................................................................................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</w:t>
            </w:r>
          </w:p>
          <w:p w:rsidR="000E0AF6" w:rsidRDefault="000E0AF6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wykształcenia (właściwe zakreślić):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gimnazjalne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zasadnicze zawodowe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………………………………..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 ogólnokształcące</w:t>
            </w:r>
          </w:p>
          <w:p w:rsidR="004C4638" w:rsidRP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 zawodowe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…………………………………...</w:t>
            </w:r>
          </w:p>
          <w:p w:rsidR="004C4638" w:rsidRDefault="004C4638" w:rsidP="004C46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1F7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……………………………………………….</w:t>
            </w:r>
          </w:p>
          <w:p w:rsidR="009016CF" w:rsidRPr="004C4638" w:rsidRDefault="009016CF" w:rsidP="009016CF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wynagradzania (</w:t>
            </w:r>
            <w:r w:rsidR="005F03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np. 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czasowy ze stawką miesięczną, godzinową):</w:t>
            </w:r>
          </w:p>
          <w:p w:rsidR="004C4638" w:rsidRPr="004C4638" w:rsidRDefault="004C4638" w:rsidP="0093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F6" w:rsidRDefault="004C4638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wynagrodzenia miesięcznie (brutto): ......................................</w:t>
            </w:r>
          </w:p>
          <w:p w:rsidR="009016CF" w:rsidRPr="004C4638" w:rsidRDefault="009016CF" w:rsidP="00901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6207FA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i rozkład czasu pracy:</w:t>
            </w:r>
          </w:p>
          <w:p w:rsidR="004C4638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jedna zmiana</w:t>
            </w:r>
            <w:r w:rsidR="006207FA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godz. ……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 do godz. …..</w:t>
            </w:r>
          </w:p>
          <w:p w:rsidR="004C4638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dwie zmiany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godz. …….. do godz. …..; od godz. …….. do godz. …..;</w:t>
            </w:r>
          </w:p>
          <w:p w:rsidR="005F03D5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trzy zmiany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godz. …….. do godz. …..; od godz. …….. do godz. …..; </w:t>
            </w:r>
          </w:p>
          <w:p w:rsidR="004C4638" w:rsidRPr="000E0AF6" w:rsidRDefault="000E0AF6" w:rsidP="000E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…….. do  godz. …..</w:t>
            </w:r>
          </w:p>
          <w:p w:rsidR="004C4638" w:rsidRPr="000E0AF6" w:rsidRDefault="004C4638" w:rsidP="000E0A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ruch ciągły</w:t>
            </w:r>
          </w:p>
          <w:p w:rsidR="000E0AF6" w:rsidRDefault="004C4638" w:rsidP="009016C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inna………..........................................................................................................</w:t>
            </w:r>
            <w:r w:rsid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</w:t>
            </w:r>
          </w:p>
          <w:p w:rsidR="009016CF" w:rsidRPr="000E0AF6" w:rsidRDefault="009016CF" w:rsidP="009016CF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4638" w:rsidRPr="004C4638" w:rsidTr="005E260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Default="005F03D5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informacje (właściwe zakreślić):</w:t>
            </w:r>
          </w:p>
          <w:p w:rsidR="005F03D5" w:rsidRPr="000E0AF6" w:rsidRDefault="000E0AF6" w:rsidP="000E0A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yżywienie:  tak     nie</w:t>
            </w:r>
          </w:p>
          <w:p w:rsidR="005F03D5" w:rsidRPr="000E0AF6" w:rsidRDefault="000E0AF6" w:rsidP="000E0A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akwaterowanie: tak     nie</w:t>
            </w:r>
          </w:p>
          <w:p w:rsidR="005F03D5" w:rsidRDefault="000E0AF6" w:rsidP="000E0A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5F03D5" w:rsidRPr="000E0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nne (podać jakie) …………………………………………………………………………………</w:t>
            </w:r>
          </w:p>
          <w:p w:rsidR="009016CF" w:rsidRDefault="009016CF" w:rsidP="009016CF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AF6" w:rsidRPr="000E0AF6" w:rsidRDefault="000E0AF6" w:rsidP="000E0AF6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AF6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Wnioskowana wysokość refundowanych kosztów poniesionych na wynagrodzenia z tytułu zatrudnienia skierowanych bezrobotnych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4638" w:rsidRPr="004C4638" w:rsidRDefault="004C4638" w:rsidP="004C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właściwe - X</w:t>
            </w: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refundacja do kwoty zasiłku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składek na ubezpieczenia społeczne od refundowanego wynagrodzenia za każdy miesiąc zatrudnienia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refundacja do kwoty minimalnego wynagrodzenia za pracę i składek na ubezpieczenia społeczne od tego wynagrodzenia, jeżeli refundacja obejmuje koszty poniesione za co drugi miesiąc zatrudnienia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refundacja do  80% minimalnego wynagrodzenia za pracę i składek na ubezpieczenia społeczne od refundowanego wynagrodzenia przy zatrudnieniu bezrobotnych, którzy spełniają warunki konieczne do nabycia prawa do świadczenia przedemerytalnego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C2A" w:rsidRPr="004C4638" w:rsidTr="00BC2C6F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38" w:rsidRPr="004C4638" w:rsidRDefault="004C4638" w:rsidP="004C46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refundacja do 50% minimalnego wynagrodzenia za pracę i składek na ubezpieczenia społeczne od refundowanego wynagrodzenia przy zatrudnieniu bezrobotnych, którzy nie spełniają warunków koniecznych do uzyskania świadczenia przedemerytalnego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38" w:rsidRPr="004C4638" w:rsidRDefault="004C4638" w:rsidP="004C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pieczątka, podpis pracodawcy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przypadku, gdy wniosek jest nieprawidłowo wypełniony, niekompletny </w:t>
      </w:r>
      <w:r w:rsidR="000E0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nieuzupełniony w wyznaczonym terminie, pozostawia się go bez rozpatrzenia. </w:t>
      </w:r>
    </w:p>
    <w:p w:rsidR="004C4638" w:rsidRPr="004C4638" w:rsidRDefault="004C4638" w:rsidP="004C4638">
      <w:pPr>
        <w:tabs>
          <w:tab w:val="left" w:pos="720"/>
        </w:tabs>
        <w:spacing w:after="0" w:line="36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36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36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pracodawcy (załącznik nr 1 do wniosku)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 prowadzonej działalności.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wspólności majątkowej małżeńskiej (załącznik nr 2 do wniosku)</w:t>
      </w:r>
    </w:p>
    <w:p w:rsidR="004C4638" w:rsidRPr="004C4638" w:rsidRDefault="004C4638" w:rsidP="004C4638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pracodawcy o otrzymaniu pomocy de minimis (załącznik nr 3               </w:t>
      </w:r>
      <w:r w:rsidR="000E0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wniosku)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informacji przedstawionych przy ubieganiu się o pomoc de minimis (druk </w:t>
      </w:r>
      <w:r w:rsidR="000E0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załączeniu) </w:t>
      </w:r>
    </w:p>
    <w:p w:rsidR="004C4638" w:rsidRPr="004C4638" w:rsidRDefault="004C4638" w:rsidP="004C463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Klauzura informacyjna RODO (załącznik nr 4 do wniosku)</w:t>
      </w:r>
    </w:p>
    <w:p w:rsidR="004C4638" w:rsidRPr="004C4638" w:rsidRDefault="004C4638" w:rsidP="004C4638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C43" w:rsidRPr="004C4638" w:rsidRDefault="006B7C43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C0C" w:rsidRPr="004C4638" w:rsidRDefault="00106C0C" w:rsidP="004C4638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3C71E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ab/>
      </w:r>
      <w:r w:rsidRPr="004C4638">
        <w:rPr>
          <w:rFonts w:ascii="Times New Roman" w:eastAsia="Times New Roman" w:hAnsi="Times New Roman" w:cs="Times New Roman"/>
          <w:lang w:eastAsia="pl-PL"/>
        </w:rPr>
        <w:tab/>
        <w:t xml:space="preserve">                    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        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C4638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  pracodawcy)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że:</w:t>
      </w:r>
    </w:p>
    <w:p w:rsidR="004C4638" w:rsidRPr="004C4638" w:rsidRDefault="004C4638" w:rsidP="004C4638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Jestem/ nie jestem* beneficjentem pomocy publicznej w rozumieniu ustawy z dnia 30 kwietnia 2004</w:t>
      </w:r>
      <w:r w:rsidR="00BD03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postępowaniu w sprawach dot</w:t>
      </w:r>
      <w:r w:rsidR="00BA5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yczących 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>pomocy publicznej (Dz. U. z 2023</w:t>
      </w:r>
      <w:r w:rsidR="00894D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5774">
        <w:rPr>
          <w:rFonts w:ascii="Times New Roman" w:eastAsia="Times New Roman" w:hAnsi="Times New Roman" w:cs="Times New Roman"/>
          <w:sz w:val="20"/>
          <w:szCs w:val="20"/>
          <w:lang w:eastAsia="pl-PL"/>
        </w:rPr>
        <w:t>r. poz.</w:t>
      </w:r>
      <w:r w:rsidR="006B3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>702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0A7F44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6801A6" w:rsidRDefault="004C4638" w:rsidP="006801A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Jestem/nie jestem* przedsiębiorcą w rozumieniu Rozporządzenia Komisji (UE) nr </w:t>
      </w:r>
      <w:r w:rsidR="00856C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2023/2831 z dnia        13 grudnia </w:t>
      </w:r>
      <w:r w:rsidR="006662EF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A60311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stosowania art.107 i 108 Traktatu o funkcjonowaniu Unii Europejskiej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pomocy de minimis </w:t>
      </w:r>
      <w:r w:rsidR="006801A6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(Dz.U.UE.L.2023.2831)</w:t>
      </w:r>
      <w:r w:rsid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C4638" w:rsidRPr="006801A6" w:rsidRDefault="004C4638" w:rsidP="005A253A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Prowadzę/ nie prowadzę * działalności gospodarczej w rozumieniu przepisów ustawy z dnia 06 marca 2018</w:t>
      </w:r>
      <w:r w:rsidR="00B3372F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r. Prawo Przedsiębiorcó</w:t>
      </w:r>
      <w:r w:rsidR="00BA5774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w (tekst jednolity Dz.</w:t>
      </w:r>
      <w:r w:rsidR="009773AD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>U. z 202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3372F"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r. poz. 236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Zobowiązuję się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niezwłocznego powiadomienia Powiatowego Urzędu Pracy w Gryficach o zmianie dotyczącej powiązań, łączenia lub przejęcia w wyniku podziału przedsiębiorstwa, jeżeli zmiana będzie miała miejsce w okresie od dnia złożenia wniosku do dnia podpisania umowy na zatrudnienie bezrobotnego </w:t>
      </w:r>
      <w:r w:rsidRPr="006801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ramach prac interwencyjnych.</w:t>
      </w:r>
    </w:p>
    <w:p w:rsidR="004C4638" w:rsidRPr="004C4638" w:rsidRDefault="004C4638" w:rsidP="004C4638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osób zatrudnionych w ramach prac interwencyjnych nie będzie finansowane / będzie finansowane* z działalności o charakterze gospodarczym.</w:t>
      </w:r>
    </w:p>
    <w:p w:rsidR="004C4638" w:rsidRPr="004C4638" w:rsidRDefault="004C4638" w:rsidP="004C4638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posiadam/posiadam* decyzję Komisji Europejskiej o zwrocie pomocy de minimis.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Nie toczy się/ toczy*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 stosunku do nas postępowanie upadłościowe i nie został/został* zgłoszony wniosek o likwidację.</w:t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zalegamy/zalegamy*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złożenia wniosku z zapłatą wynagrodzeń pracownikom, należnych składek na ubezpieczenia społeczne, ubezpieczenie zdrowotne, Fundusz Pracy, Fundusz Gwarantowanych Świadczeń Pracowniczych oraz innych danin publicznych.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365 dni przed dniem zgłoszenia oferty pracy nie zostałem/zostałem* skazany prawomocnym wyrokiem za naruszenie praw pracowniczych oraz nie jestem/jestem* objęty postępowaniem wyjaśniającym w tej sprawie.</w:t>
      </w:r>
    </w:p>
    <w:p w:rsidR="004C4638" w:rsidRP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Posiadam/nie posiadam* w dniu złożenia wniosku nieuregulowanych w terminie zobowiązań cywilnoprawnych.</w:t>
      </w:r>
    </w:p>
    <w:p w:rsidR="004C4638" w:rsidRDefault="004C4638" w:rsidP="004C4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Byłem/nie byłem karany* w okresie 2 lat przed dniem złożenia wniosku za przestępstwa przeciwko obrotowi gospodarczemu w rozumieniu ustawy z dnia 06.06.1997</w:t>
      </w:r>
      <w:r w:rsidR="00A01F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="00FF3269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 karny (D</w:t>
      </w:r>
      <w:r w:rsidR="00E11D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z. U. </w:t>
      </w:r>
      <w:r w:rsidR="00E11D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20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A01F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7D4831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 zm.) lub ustawy z 28 października 2002</w:t>
      </w:r>
      <w:r w:rsidR="000F08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 o odpowiedzialności podmiotów zbiorowych za czyny zabronio</w:t>
      </w:r>
      <w:r w:rsidR="00FF3269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4B7AE5">
        <w:rPr>
          <w:rFonts w:ascii="Times New Roman" w:eastAsia="Times New Roman" w:hAnsi="Times New Roman" w:cs="Times New Roman"/>
          <w:sz w:val="20"/>
          <w:szCs w:val="20"/>
          <w:lang w:eastAsia="pl-PL"/>
        </w:rPr>
        <w:t>e pod groźbą kary (Dz.U. z 202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A01F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B7A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0B3531">
        <w:rPr>
          <w:rFonts w:ascii="Times New Roman" w:eastAsia="Times New Roman" w:hAnsi="Times New Roman" w:cs="Times New Roman"/>
          <w:sz w:val="20"/>
          <w:szCs w:val="20"/>
          <w:lang w:eastAsia="pl-PL"/>
        </w:rPr>
        <w:t>1822</w:t>
      </w:r>
      <w:r w:rsidR="00856C1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895259" w:rsidRPr="00895259" w:rsidRDefault="00895259" w:rsidP="008952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259">
        <w:rPr>
          <w:rFonts w:ascii="Times New Roman" w:hAnsi="Times New Roman" w:cs="Times New Roman"/>
          <w:sz w:val="20"/>
          <w:szCs w:val="20"/>
        </w:rPr>
        <w:t>Zostałem/nie zostałem objęty sankcjami, o których mowa w ustawie z dnia 13 kwietnia 2022 r. o szczególnych rozwiązaniach w zakresie przeciwdziałania wspieraniu agresji na Ukrainę oraz służących ochronie bezpieczeństwa narodowego.</w:t>
      </w:r>
    </w:p>
    <w:p w:rsidR="00895259" w:rsidRPr="004C4638" w:rsidRDefault="00895259" w:rsidP="00895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Świadomi odpowiedzialności karnej wynikającej z art. 233 Kodeksu karnego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oświadczamy, że dane zawarte w niniejszym oświadczeniu są zgodne z prawdą.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................................................................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950" w:hanging="495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(data)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i pieczęć pracodawcy lub osoby upoważnionej do reprezentacji*)</w:t>
      </w: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950" w:hanging="495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950" w:hanging="495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tabs>
          <w:tab w:val="left" w:pos="72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C6F" w:rsidRDefault="00BC2C6F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C6F" w:rsidRPr="004C4638" w:rsidRDefault="00BC2C6F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1A6" w:rsidRDefault="006801A6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1A6" w:rsidRDefault="006801A6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1A6" w:rsidRDefault="006801A6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wspólności majątkowej małżeńskiej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Pouczony o odpowiedzialności karnej za składanie nieprawdziwych danych, niniejsze oświadczenie składam zgodnie z prawdą, art. 233 kk.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 w związku małżeńskim*</w:t>
      </w: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Pozostaję w ustawowej wspólności małżeńskiej majątkowej* </w:t>
      </w:r>
    </w:p>
    <w:p w:rsidR="004C4638" w:rsidRPr="004C4638" w:rsidRDefault="004C4638" w:rsidP="004C4638">
      <w:pPr>
        <w:spacing w:after="0" w:line="240" w:lineRule="auto"/>
        <w:ind w:left="7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z .........................................................................................................................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1492" w:firstLine="6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współmałżonka)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............................................................................................................................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lang w:eastAsia="pl-PL"/>
        </w:rPr>
        <w:t>(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współmałżonka)</w:t>
      </w: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rozdzielność majątkową z *..............................................................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4C4638" w:rsidRPr="004C4638" w:rsidRDefault="004C4638" w:rsidP="004C46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(imię i nazwisko współmałżonka)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umowy, orzeczenie sądu w załączeniu.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pozostaje w związku małżeńskim*.</w:t>
      </w: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53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5804" w:firstLine="56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pracodawcy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6B30DF" w:rsidRDefault="004C4638" w:rsidP="006B3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4C4638" w:rsidRPr="004C4638" w:rsidRDefault="004C4638" w:rsidP="004C4638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załącznik nr 3</w:t>
      </w: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pracodawcy o otrzymaniu pomocy de minimis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Świadomy/a      odpowiedzialności      karnej      za     składanie    nieprawdziwych     danych  (art. 233 k.k.)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wnioskodawca oświadczam, że w ciągu </w:t>
      </w:r>
      <w:r w:rsidR="006801A6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poprzedzających dzień złożenia wniosku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C4638" w:rsidRPr="004C4638" w:rsidRDefault="004C4638" w:rsidP="004C46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otrzymałem/am środki stanowiące pomoc de minimis* w kwocie łącznej .................. </w:t>
      </w:r>
    </w:p>
    <w:p w:rsidR="004C4638" w:rsidRPr="004C4638" w:rsidRDefault="004C4638" w:rsidP="004C463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................................................................................................................................euro</w:t>
      </w:r>
    </w:p>
    <w:p w:rsidR="004C4638" w:rsidRPr="004C4638" w:rsidRDefault="004C4638" w:rsidP="004C46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otrzymałem/am środków stanowiących pomoc de minimis*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otrzymałem/am inną pomoc publiczną/; nie otrzymałem/am innej pomocy publicznej* w wysokości ............ euro,  w odniesieniu do tych samych kosztów kwalifikujących się do objęcia pomocą na pokrycie, których ma być przeznaczona pomoc de minimis.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lang w:eastAsia="pl-PL"/>
        </w:rPr>
        <w:t>Data ............................................                                      ................................................................</w:t>
      </w:r>
    </w:p>
    <w:p w:rsidR="004C4638" w:rsidRPr="004C4638" w:rsidRDefault="004C4638" w:rsidP="004C4638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pieczęć pracodawcy*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lub osoby upoważnionej do reprezentacji)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  <w:t>załącznik nr 4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RODO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</w:t>
      </w:r>
      <w:r w:rsidR="006B3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(UE) 2016/679 z dnia 27.04.2016</w:t>
      </w:r>
      <w:r w:rsidR="000C13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</w:t>
      </w:r>
      <w:r w:rsidR="000C13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Urz. UE L 119/1 z 04.05.2016</w:t>
      </w:r>
      <w:r w:rsidR="000C13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r.) zwanego dalej RODO, Powiatowy Urząd Pracy w Gryficach informuje, że: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Pani/Pana/Państwa danych osobowych jest Powiatowy Urząd Pracy  w Gryficach z siedzibą ul. Koszarowa 4, 72-300 Gryfice;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Powiatowym Urzędzie Pracy w Gryficach jest Inspektor ochrony danych, tel. 913843506, </w:t>
      </w:r>
      <w:r w:rsidR="00EA6A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EA6A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lub e-mail: iod@gryfice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.pl;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Pani/Pana/Państwa dane osobowe będą przetwarzane w celu realizacji zadań wynikających z ustawy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20.04.2004</w:t>
      </w:r>
      <w:r w:rsidR="00606E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r. o promocji zatrudnienia  i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instytucjach rynku pracy (tekst jedn.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 </w:t>
      </w:r>
      <w:r w:rsidR="007B4A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A53FD8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606E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 poz. </w:t>
      </w:r>
      <w:r w:rsidR="00A53FD8">
        <w:rPr>
          <w:rFonts w:ascii="Times New Roman" w:eastAsia="Times New Roman" w:hAnsi="Times New Roman" w:cs="Times New Roman"/>
          <w:sz w:val="20"/>
          <w:szCs w:val="20"/>
          <w:lang w:eastAsia="pl-PL"/>
        </w:rPr>
        <w:t>214</w:t>
      </w:r>
      <w:bookmarkStart w:id="0" w:name="_GoBack"/>
      <w:bookmarkEnd w:id="0"/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), na podstawie art. 6 ust. 1 lit. b,c,f oraz art. 9 ust.</w:t>
      </w:r>
      <w:r w:rsidR="006B30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2 lit.b,f,g RODO;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Pani/Pana/Państwa danych osobowych będą podmioty upoważnione na podstawie przepisów prawa oraz z którymi zawarto umowę powierzenia danych lub na podstawie innego instrumentu prawnego;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przechowywane zgodnie z obowiązującym terminem przechowywania dokumentacji określonym w Jednolitym Rzeczowym Wykazie Akt, w przypadku projektów unijnych zgodnie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warunkami umowy;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Pani/Pan/Państwo prawo do żądania od Administratora dostępu do danych osobowych, prawo do ich sprostowania lub ograniczenia przetwarzania;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Pani/Pan/Państwo prawo wniesienia skargi do organu nadzorczego gdy uzna Pani/Pan/Państwo,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że przetwarzanie danych osobowych dotyczących Pani/Pana/Państwa narusza RODO;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do państw trzecich;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w zakresie wymaganym ustawodawstwem - ustawa z dnia 20.04.2004</w:t>
      </w:r>
      <w:r w:rsidR="000F54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promocji zatrudnienia i instytucjach rynku pracy 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 </w:t>
      </w:r>
      <w:r w:rsidR="007B4A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6B30D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0F54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 poz. </w:t>
      </w:r>
      <w:r w:rsidR="006B30DF">
        <w:rPr>
          <w:rFonts w:ascii="Times New Roman" w:eastAsia="Times New Roman" w:hAnsi="Times New Roman" w:cs="Times New Roman"/>
          <w:sz w:val="20"/>
          <w:szCs w:val="20"/>
          <w:lang w:eastAsia="pl-PL"/>
        </w:rPr>
        <w:t>214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obligatoryjne. Konsekwencją niepodania danych będzie brak możliwości realizacji zadań wynikających z ustawy o promocji zatrudnienia i instytucjach rynku pracy; </w:t>
      </w:r>
    </w:p>
    <w:p w:rsidR="004C4638" w:rsidRPr="004C4638" w:rsidRDefault="004C4638" w:rsidP="004C463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Pani/Pana/Państwa  dane będą przetwarzane w sposób zautomatyzowany. Zautomatyzowane podejmowanie decyzji  będzie odbywało się na zasadach określonych w ustawie z dnia 20.04.2004r. 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promocji zatrudnie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>nia i instytucjach rynku pracy (tekst jedn.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Dz. U.</w:t>
      </w:r>
      <w:r w:rsidR="00CB73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B4A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85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6B30D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0F54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072B">
        <w:rPr>
          <w:rFonts w:ascii="Times New Roman" w:eastAsia="Times New Roman" w:hAnsi="Times New Roman" w:cs="Times New Roman"/>
          <w:sz w:val="20"/>
          <w:szCs w:val="20"/>
          <w:lang w:eastAsia="pl-PL"/>
        </w:rPr>
        <w:t>r.  poz.</w:t>
      </w:r>
      <w:r w:rsidR="00966F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B30DF">
        <w:rPr>
          <w:rFonts w:ascii="Times New Roman" w:eastAsia="Times New Roman" w:hAnsi="Times New Roman" w:cs="Times New Roman"/>
          <w:sz w:val="20"/>
          <w:szCs w:val="20"/>
          <w:lang w:eastAsia="pl-PL"/>
        </w:rPr>
        <w:t>214</w:t>
      </w:r>
      <w:r w:rsidR="009773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</w:t>
      </w:r>
      <w:r w:rsidR="00F30A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="00F30ABF"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4C4638" w:rsidRPr="004C4638" w:rsidRDefault="004C4638" w:rsidP="004C46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treść klauzuli informacyjnej dotyczącej obowiązków administratora PUP w Gryficach zamieszczona jest na stronie BIP, w zakładce podstawowe dane podmiotu oraz na tablicy ogłoszeń tutejszego urzędu.</w:t>
      </w:r>
    </w:p>
    <w:p w:rsidR="004C4638" w:rsidRPr="004C4638" w:rsidRDefault="004C4638" w:rsidP="004C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Zapoznałem/am się: 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>Data…………………………...                                           Podpis………………………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D0C" w:rsidRDefault="001F7D0C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D0C" w:rsidRPr="004C4638" w:rsidRDefault="001F7D0C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organizacji prac interwencyjnych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Prace interwencyjne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na celu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osób bezrobotnych.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interwencyjne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zatrudnienie bezrobotnego przez pracodawcę, które nastąpiło w wyniku umowy zawartej ze Starostą przez okres: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Art.51 ustawy: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1.Starosta zwraca pracodawcy, który zatrudnił w ramach prac interwencyjnych na okres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6 miesięcy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skierowanych bezrobotnych,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kosztów poniesionych na wynagrodzenia, nagrody oraz składki na ubezpieczenia społeczne skierowanych bezrobotnych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wysokości uprzednio uzgodnionej, nieprzekraczających jednak kwoty ustalonej jako iloczyn liczby zatrudnionych w miesiącu w przeliczeniu na pełny wymiar czasu pracy oraz kwoty zasiłku określonej w art. 72 ust. 1 pkt 1,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obowiązującej w ostatnim dniu zatrudnienia każdego rozliczanego miesiąca i składek na ubezpieczenia społeczne 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refundowanego wynagrodzenia.</w:t>
      </w:r>
    </w:p>
    <w:p w:rsidR="004C4638" w:rsidRPr="004C4638" w:rsidRDefault="004C4638" w:rsidP="004C463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2. Starosta zwraca pracodawcy, który zatrudnił w ramach prac interwencyjnych co najmniej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połowie wymiaru czasu pracy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6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Starosta może dokonywać, w zakresie i na zasadach określonych w ust. 1, zwrotu poniesionych przez pracodawcę kosztów z tytułu zatrudnienia na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12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skierowanych bezrobotnych, w ramach prac interwencyjnych, w wysokości uprzednio uzgodnionej, nieprzekraczającej jednak minimalnego wynagrodzenia za pracę i składek na ubezpieczenia społeczne od refundowanego wynagrodzenia za każdego bezrobotnego, jeżeli refundacja obejmuje koszty poniesione za co drugi miesiąc ich zatrudnienia.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pracodawca bezpośrednio po zakończeniu prac interwencyjnych trwających 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co najmniej 6 miesięcy zatrudniał skierowanego bezrobotnego przez okres dalszych 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Starosta, kierując bezrobotnego do prac interwencyjnych, ma obowiązek wziąć pod uwagę jego wiek, stan zdrowia oraz rodzaje uprzednio wykonywanej pracy.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Pracodawca jest obowiązany, stosownie do zawartej umowy, do utrzymania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zatrudnieniu skierowanego bezrobotnego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przez okres 3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 zakończeniu refundacji wynagrodzeń i składek na ubezpieczenia społeczne.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Niewywiązanie się z warunku, o którym mowa w ust. 6, lub naruszenie innych warunków umowy powoduje obowiązek zwrotu uzyskanej pomocy wraz z odsetkami ustawowymi naliczonymi od całości uzyskanej pomocy od dnia otrzymania pierwszej refundacji, 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terminie 30 dni od dnia doręczenia wezwania starosty.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w którym uprzednio skierowany bezrobotny pozostawał w zatrudnieniu.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 56 ustawy: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Starosta może dokonywać z Funduszu Pracy przez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12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zwrotu poniesionych przez pracodawcę z tytułu zatrudnienia w ramach prac interwencyjnych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pełnym wymiarze czasu pracy skierowanego bezrobotnego kosztów wypłaconego mu wynagrodzenia, nagród oraz opłaconych składek na ubezpieczenia społeczne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wysokości uprzednio uzgodnionej, nieprzekraczającej jednak kwoty zasiłku określonej w art. 72 ust. 1 pkt 1, obowiązującej w ostatnim dniu każdego rozliczanego miesiąca i składek na ubezpieczenia społeczne od refundowanego wynagrodzenia.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Starosta może dokonywać z Funduszu Pracy przez okres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 18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zwrotu poniesionych przez pracodawcę z tytułu zatrudnienia w ramach prac interwencyjnych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pełnym wymiarze czasu pracy skierowanego bezrobotnego kosztów wypłaconego mu wynagrodzenia, nagród oraz opłaconych składek na ubezpieczenia społeczne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wysokości uprzednio uzgodnionej, nieprzekraczającej jednak minimalnego wynagrodzenia za pracę i składek na ubezpieczenia społeczne od tego wynagrodzenia, jeżeli zwrot obejmuje koszty poniesione za co drugi miesiąc.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Pracodawca jest obowiązany, stosownie do zawartej umowy, do utrzymania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zatrudnieniu skierowanego bezrobotnego przez okres objęty refundacją wynagrodzeń i składek na ubezpieczenia społeczne oraz 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okres 6 miesięcy</w:t>
      </w:r>
      <w:r w:rsidRPr="004C4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 zakończeniu tej refundacji.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3, starosta kieruje na zwolnione stanowisko pracy innego bezrobotnego.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 pracy, pracodawca nie zwraca uzyskanej pomocy za okres,</w:t>
      </w:r>
      <w:r w:rsidRPr="004C4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którym uprzednio skierowany bezrobotny pozostawał w zatrudnieniu.</w:t>
      </w: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 </w:t>
      </w:r>
    </w:p>
    <w:p w:rsidR="004C4638" w:rsidRPr="004C4638" w:rsidRDefault="004C4638" w:rsidP="004C46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4C4638" w:rsidRPr="004C4638" w:rsidRDefault="004C4638" w:rsidP="004C4638">
      <w:pPr>
        <w:keepNext/>
        <w:spacing w:after="0" w:line="240" w:lineRule="auto"/>
        <w:outlineLvl w:val="1"/>
        <w:rPr>
          <w:rFonts w:ascii="Garamond" w:eastAsia="Times New Roman" w:hAnsi="Garamond" w:cs="Times New Roman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Art. 59 ustawy: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Starosta może skierować bezrobotnych, o których mowa w art. 49 pkt 3 ustawy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(powyżej 50 roku życia)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do wykonywania pracy w ramach prac interwencyjnych przez okres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24 miesięcy oraz dokonywać refundacji poniesionych przez pracodawcę kosztów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wynagrodzenia i składki na ubezpieczenia społeczne.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Starosta może skierować bezrobotnych, o których mowa w ust. 1, do wykonywania pracy w ramach prac interwencyjnych u pracodawcy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okres do 4 lat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dokonywać refundacji poniesionych przez pracodawcę kosztów wynagrodzeń i składek na ubezpieczenia społeczne, jeżeli obejmuje ona koszty poniesione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co drugi miesiąc ich zatrudnienia.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do pracy w ramach prac interwencyjnych są kierowani bezrobotni, którzy: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1) spełniają warunki konieczne do nabycia prawa do świadczenia przedemerytalnego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refundacja jest przyznawana w wysokości do 80% minimalnego wynagrodzenia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 pracę i składek na ubezpieczenia społeczne od refundowanego wynagrodzenia;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spełniają warunków koniecznych do uzyskania świadczenia przedemerytalnego 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refundacja jest przyznawana w wysokości do 50% minimalnego wynagrodzenia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 pracę i składek na ubezpieczenia społeczne od refundowanego wynagrodzenia.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Refundacja kosztów wynagrodzeń, nagród i składek na ubezpieczenia społeczne, jest </w:t>
      </w:r>
      <w:r w:rsidRPr="004C46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pomocą de minimis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rozumieniu przepisów wydanych przez Komisję Europejską </w:t>
      </w:r>
      <w:r w:rsidRPr="004C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podstawie art. 107 i 108 Traktatu o funkcjonowaniu Unii Europejskiej i jest udzielana zgodnie z tymi przepisami.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4638" w:rsidRPr="004C4638" w:rsidRDefault="004C4638" w:rsidP="004C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pieczątka, podpis pracodawcy lub osoby </w:t>
      </w:r>
    </w:p>
    <w:p w:rsidR="004C4638" w:rsidRPr="004C4638" w:rsidRDefault="004C4638" w:rsidP="004C4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C46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upoważnionej do reprezentacji</w:t>
      </w:r>
    </w:p>
    <w:p w:rsidR="004C4638" w:rsidRPr="004C4638" w:rsidRDefault="004C4638" w:rsidP="004C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765BE" w:rsidRDefault="001765BE"/>
    <w:sectPr w:rsidR="0017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43" w:rsidRDefault="00E33E43" w:rsidP="004C4638">
      <w:pPr>
        <w:spacing w:after="0" w:line="240" w:lineRule="auto"/>
      </w:pPr>
      <w:r>
        <w:separator/>
      </w:r>
    </w:p>
  </w:endnote>
  <w:endnote w:type="continuationSeparator" w:id="0">
    <w:p w:rsidR="00E33E43" w:rsidRDefault="00E33E43" w:rsidP="004C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43" w:rsidRDefault="00E33E43" w:rsidP="004C4638">
      <w:pPr>
        <w:spacing w:after="0" w:line="240" w:lineRule="auto"/>
      </w:pPr>
      <w:r>
        <w:separator/>
      </w:r>
    </w:p>
  </w:footnote>
  <w:footnote w:type="continuationSeparator" w:id="0">
    <w:p w:rsidR="00E33E43" w:rsidRDefault="00E33E43" w:rsidP="004C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2CE"/>
    <w:multiLevelType w:val="hybridMultilevel"/>
    <w:tmpl w:val="AAA4D2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A9C"/>
    <w:multiLevelType w:val="hybridMultilevel"/>
    <w:tmpl w:val="FBE2B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6F43"/>
    <w:multiLevelType w:val="hybridMultilevel"/>
    <w:tmpl w:val="613A4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4733"/>
    <w:multiLevelType w:val="hybridMultilevel"/>
    <w:tmpl w:val="764A9356"/>
    <w:lvl w:ilvl="0" w:tplc="F490F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808F6"/>
    <w:multiLevelType w:val="hybridMultilevel"/>
    <w:tmpl w:val="E92E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6920"/>
    <w:multiLevelType w:val="hybridMultilevel"/>
    <w:tmpl w:val="7C461B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5104"/>
    <w:multiLevelType w:val="hybridMultilevel"/>
    <w:tmpl w:val="F2623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E63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B7E9E"/>
    <w:multiLevelType w:val="hybridMultilevel"/>
    <w:tmpl w:val="3FD05D8C"/>
    <w:lvl w:ilvl="0" w:tplc="4D0C2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A1417"/>
    <w:multiLevelType w:val="hybridMultilevel"/>
    <w:tmpl w:val="E3DCF19A"/>
    <w:lvl w:ilvl="0" w:tplc="4D0C2ABC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BA"/>
    <w:rsid w:val="0001601D"/>
    <w:rsid w:val="000A7F44"/>
    <w:rsid w:val="000B09E5"/>
    <w:rsid w:val="000B3531"/>
    <w:rsid w:val="000C13D0"/>
    <w:rsid w:val="000E0AF6"/>
    <w:rsid w:val="000F0836"/>
    <w:rsid w:val="000F5472"/>
    <w:rsid w:val="00106C0C"/>
    <w:rsid w:val="001765BE"/>
    <w:rsid w:val="00195719"/>
    <w:rsid w:val="001C10DB"/>
    <w:rsid w:val="001E36A1"/>
    <w:rsid w:val="001E53C0"/>
    <w:rsid w:val="001F7D0C"/>
    <w:rsid w:val="00294CD2"/>
    <w:rsid w:val="002A150F"/>
    <w:rsid w:val="002A1E43"/>
    <w:rsid w:val="002A2095"/>
    <w:rsid w:val="002D1424"/>
    <w:rsid w:val="002E0C2A"/>
    <w:rsid w:val="00355402"/>
    <w:rsid w:val="003B3296"/>
    <w:rsid w:val="003C71EC"/>
    <w:rsid w:val="00407C08"/>
    <w:rsid w:val="00416FBA"/>
    <w:rsid w:val="0044072B"/>
    <w:rsid w:val="00470EE2"/>
    <w:rsid w:val="004B7AE5"/>
    <w:rsid w:val="004C4638"/>
    <w:rsid w:val="00500166"/>
    <w:rsid w:val="00512378"/>
    <w:rsid w:val="00531BF4"/>
    <w:rsid w:val="0055332D"/>
    <w:rsid w:val="0055738B"/>
    <w:rsid w:val="00595EBA"/>
    <w:rsid w:val="005A63C3"/>
    <w:rsid w:val="005D3A6C"/>
    <w:rsid w:val="005E260D"/>
    <w:rsid w:val="005F03D5"/>
    <w:rsid w:val="00606EE9"/>
    <w:rsid w:val="00612509"/>
    <w:rsid w:val="006207FA"/>
    <w:rsid w:val="006662EF"/>
    <w:rsid w:val="006801A6"/>
    <w:rsid w:val="00686161"/>
    <w:rsid w:val="00687D25"/>
    <w:rsid w:val="006B30DF"/>
    <w:rsid w:val="006B7C43"/>
    <w:rsid w:val="00722A1B"/>
    <w:rsid w:val="00745682"/>
    <w:rsid w:val="00746DD5"/>
    <w:rsid w:val="00752534"/>
    <w:rsid w:val="007A33C8"/>
    <w:rsid w:val="007B00AA"/>
    <w:rsid w:val="007B4A4E"/>
    <w:rsid w:val="007D4831"/>
    <w:rsid w:val="008271AF"/>
    <w:rsid w:val="00850BDB"/>
    <w:rsid w:val="00856C1E"/>
    <w:rsid w:val="00894DA7"/>
    <w:rsid w:val="00895259"/>
    <w:rsid w:val="008D6FD1"/>
    <w:rsid w:val="009016CF"/>
    <w:rsid w:val="009363B9"/>
    <w:rsid w:val="009632AD"/>
    <w:rsid w:val="00966FA9"/>
    <w:rsid w:val="009773AD"/>
    <w:rsid w:val="00987973"/>
    <w:rsid w:val="00994475"/>
    <w:rsid w:val="009B471E"/>
    <w:rsid w:val="00A01F1A"/>
    <w:rsid w:val="00A141CD"/>
    <w:rsid w:val="00A53FD8"/>
    <w:rsid w:val="00A60311"/>
    <w:rsid w:val="00A83297"/>
    <w:rsid w:val="00AA7CE4"/>
    <w:rsid w:val="00AD3C1A"/>
    <w:rsid w:val="00B3372F"/>
    <w:rsid w:val="00BA5774"/>
    <w:rsid w:val="00BB4B3A"/>
    <w:rsid w:val="00BC2C6F"/>
    <w:rsid w:val="00BD0357"/>
    <w:rsid w:val="00CB320E"/>
    <w:rsid w:val="00CB734E"/>
    <w:rsid w:val="00D3092A"/>
    <w:rsid w:val="00D547AD"/>
    <w:rsid w:val="00D859DC"/>
    <w:rsid w:val="00DD3EDD"/>
    <w:rsid w:val="00E11D68"/>
    <w:rsid w:val="00E14565"/>
    <w:rsid w:val="00E33E43"/>
    <w:rsid w:val="00E514FB"/>
    <w:rsid w:val="00EA6A73"/>
    <w:rsid w:val="00ED7391"/>
    <w:rsid w:val="00ED7ADF"/>
    <w:rsid w:val="00F30ABF"/>
    <w:rsid w:val="00F70FC6"/>
    <w:rsid w:val="00F82BE3"/>
    <w:rsid w:val="00FF3269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258C-C96B-490C-94DC-50BBFD5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C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46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C46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46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3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565"/>
  </w:style>
  <w:style w:type="paragraph" w:styleId="Stopka">
    <w:name w:val="footer"/>
    <w:basedOn w:val="Normalny"/>
    <w:link w:val="StopkaZnak"/>
    <w:uiPriority w:val="99"/>
    <w:unhideWhenUsed/>
    <w:rsid w:val="00E1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601D-D810-4270-89E6-DA08C36A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3819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Stefańska</dc:creator>
  <cp:keywords/>
  <dc:description/>
  <cp:lastModifiedBy>Anna Czerska</cp:lastModifiedBy>
  <cp:revision>95</cp:revision>
  <cp:lastPrinted>2024-01-03T08:19:00Z</cp:lastPrinted>
  <dcterms:created xsi:type="dcterms:W3CDTF">2019-02-27T11:39:00Z</dcterms:created>
  <dcterms:modified xsi:type="dcterms:W3CDTF">2025-02-26T08:28:00Z</dcterms:modified>
</cp:coreProperties>
</file>