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FFA4" w14:textId="01A3919D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 xml:space="preserve">o przyznanie środków </w:t>
      </w:r>
      <w:r w:rsidR="00B50C6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rezerwy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KFS</w:t>
      </w:r>
    </w:p>
    <w:p w14:paraId="203B0FAC" w14:textId="02F3949F" w:rsidR="00773982" w:rsidRPr="00773982" w:rsidRDefault="00B50C6F" w:rsidP="00B50C6F">
      <w:pPr>
        <w:spacing w:after="0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 w:rsidR="00773982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615BF262" w:rsidR="00BE0D13" w:rsidRPr="00773982" w:rsidRDefault="00B50C6F" w:rsidP="00B50C6F">
      <w:pPr>
        <w:spacing w:after="0"/>
        <w:jc w:val="center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29E5587F" w14:textId="68F9EE64" w:rsidR="006C2F6E" w:rsidRPr="00053FF8" w:rsidRDefault="006C2F6E" w:rsidP="006C2F6E">
      <w:pPr>
        <w:spacing w:after="0"/>
        <w:ind w:left="426"/>
        <w:jc w:val="both"/>
        <w:rPr>
          <w:strike/>
          <w:color w:val="FF0000"/>
        </w:rPr>
      </w:pPr>
      <w:r>
        <w:rPr>
          <w:b/>
          <w:bCs/>
        </w:rPr>
        <w:t xml:space="preserve">         </w:t>
      </w:r>
      <w:r w:rsidR="00A960B7">
        <w:rPr>
          <w:b/>
          <w:bCs/>
        </w:rPr>
        <w:t>w</w:t>
      </w:r>
      <w:r w:rsidR="00A960B7" w:rsidRPr="00FF0FFF">
        <w:rPr>
          <w:b/>
          <w:bCs/>
        </w:rPr>
        <w:t>sparcie rozwoju umiejętności i kwalifikacji osób z orzeczonym stopniem niepełnosprawności</w:t>
      </w:r>
      <w:r w:rsidR="00A960B7" w:rsidRPr="00053FF8">
        <w:rPr>
          <w:b/>
          <w:bCs/>
        </w:rPr>
        <w:t xml:space="preserve"> </w:t>
      </w: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BF20E5B" w14:textId="6C5CA2BF" w:rsidR="0096014D" w:rsidRDefault="00E439F7" w:rsidP="006C2F6E">
            <w:pPr>
              <w:spacing w:after="0"/>
              <w:ind w:left="426" w:right="306"/>
              <w:jc w:val="both"/>
              <w:rPr>
                <w:rFonts w:eastAsia="Times New Roman" w:cstheme="minorHAnsi"/>
                <w:lang w:eastAsia="pl-PL"/>
              </w:rPr>
            </w:pPr>
            <w:r w:rsidRPr="00D938B2">
              <w:rPr>
                <w:rFonts w:eastAsia="Times New Roman" w:cstheme="minorHAnsi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eastAsia="Times New Roman" w:cstheme="minorHAnsi"/>
                <w:lang w:eastAsia="pl-PL"/>
              </w:rPr>
              <w:t xml:space="preserve">wniosku </w:t>
            </w:r>
            <w:r w:rsidRPr="00D938B2">
              <w:rPr>
                <w:rFonts w:eastAsia="Times New Roman" w:cstheme="minorHAnsi"/>
                <w:lang w:eastAsia="pl-PL"/>
              </w:rPr>
              <w:t xml:space="preserve">o przyznanie środków </w:t>
            </w:r>
            <w:r w:rsidR="006C2F6E">
              <w:rPr>
                <w:rFonts w:eastAsia="Times New Roman" w:cstheme="minorHAnsi"/>
                <w:lang w:eastAsia="pl-PL"/>
              </w:rPr>
              <w:t>rezerwy</w:t>
            </w:r>
            <w:r w:rsidRPr="00D938B2">
              <w:rPr>
                <w:rFonts w:eastAsia="Times New Roman" w:cstheme="minorHAnsi"/>
                <w:lang w:eastAsia="pl-PL"/>
              </w:rPr>
              <w:t xml:space="preserve"> KFS</w:t>
            </w:r>
            <w:r w:rsidR="00D938B2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CD0F8D" w:rsidRPr="00D938B2">
              <w:rPr>
                <w:rFonts w:eastAsia="Times New Roman" w:cstheme="minorHAnsi"/>
                <w:lang w:eastAsia="pl-PL"/>
              </w:rPr>
              <w:t>o</w:t>
            </w:r>
            <w:r w:rsidR="0096014D" w:rsidRPr="00D938B2">
              <w:rPr>
                <w:rFonts w:eastAsia="Times New Roman" w:cstheme="minorHAnsi"/>
                <w:lang w:eastAsia="pl-PL"/>
              </w:rPr>
              <w:t>świadczam</w:t>
            </w:r>
            <w:r w:rsidR="00773982" w:rsidRPr="00D938B2">
              <w:rPr>
                <w:rFonts w:eastAsia="Times New Roman" w:cstheme="minorHAnsi"/>
                <w:lang w:eastAsia="pl-PL"/>
              </w:rPr>
              <w:t>/y</w:t>
            </w:r>
            <w:r w:rsidR="0096014D" w:rsidRPr="00D938B2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osoby </w:t>
            </w:r>
            <w:r w:rsidRPr="00D938B2">
              <w:rPr>
                <w:rFonts w:eastAsia="Times New Roman" w:cstheme="minorHAnsi"/>
                <w:lang w:eastAsia="pl-PL"/>
              </w:rPr>
              <w:t>uj</w:t>
            </w:r>
            <w:r w:rsidR="00045079" w:rsidRPr="00D938B2">
              <w:rPr>
                <w:rFonts w:eastAsia="Times New Roman" w:cstheme="minorHAnsi"/>
                <w:lang w:eastAsia="pl-PL"/>
              </w:rPr>
              <w:t>ęte</w:t>
            </w:r>
            <w:r w:rsidRPr="00D938B2">
              <w:rPr>
                <w:rFonts w:eastAsia="Times New Roman" w:cstheme="minorHAnsi"/>
                <w:lang w:eastAsia="pl-PL"/>
              </w:rPr>
              <w:t xml:space="preserve"> w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części B</w:t>
            </w:r>
            <w:r w:rsidRPr="00D938B2"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 w:rsidRPr="00D938B2">
              <w:rPr>
                <w:rFonts w:eastAsia="Times New Roman" w:cstheme="minorHAnsi"/>
                <w:lang w:eastAsia="pl-PL"/>
              </w:rPr>
              <w:t>,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045079" w:rsidRPr="00D938B2">
              <w:rPr>
                <w:rFonts w:eastAsia="Times New Roman" w:cstheme="minorHAnsi"/>
                <w:lang w:eastAsia="pl-PL"/>
              </w:rPr>
              <w:t>które zostały przypisane</w:t>
            </w:r>
            <w:r w:rsidR="006C2F6E">
              <w:rPr>
                <w:rFonts w:eastAsia="Times New Roman" w:cstheme="minorHAnsi"/>
                <w:lang w:eastAsia="pl-PL"/>
              </w:rPr>
              <w:t xml:space="preserve">            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 do priorytetu </w:t>
            </w:r>
            <w:r w:rsidR="00FF099D">
              <w:rPr>
                <w:rFonts w:eastAsia="Times New Roman" w:cstheme="minorHAnsi"/>
                <w:lang w:eastAsia="pl-PL"/>
              </w:rPr>
              <w:t>b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) </w:t>
            </w:r>
            <w:r w:rsidR="006A277E">
              <w:rPr>
                <w:rFonts w:eastAsia="Times New Roman" w:cstheme="minorHAnsi"/>
                <w:lang w:eastAsia="pl-PL"/>
              </w:rPr>
              <w:t>-</w:t>
            </w:r>
            <w:r w:rsidR="00A960B7" w:rsidRPr="00FF0FFF">
              <w:rPr>
                <w:b/>
                <w:bCs/>
              </w:rPr>
              <w:t xml:space="preserve"> </w:t>
            </w:r>
            <w:r w:rsidR="00A960B7" w:rsidRPr="00EC1BAE">
              <w:rPr>
                <w:i/>
                <w:iCs/>
              </w:rPr>
              <w:t>wsparcie rozwoju umiejętności i kwalifikacji osób z orzeczonym stopniem niepełnosprawności</w:t>
            </w:r>
            <w:r w:rsidR="00611E2B" w:rsidRPr="00EC1BAE">
              <w:rPr>
                <w:i/>
                <w:iCs/>
              </w:rPr>
              <w:t>,</w:t>
            </w:r>
            <w:r w:rsidR="006A277E" w:rsidRPr="00A960B7">
              <w:rPr>
                <w:rFonts w:eastAsia="Times New Roman" w:cstheme="minorHAnsi"/>
                <w:lang w:eastAsia="pl-PL"/>
              </w:rPr>
              <w:t xml:space="preserve"> </w:t>
            </w:r>
            <w:r w:rsidR="006C2F6E" w:rsidRPr="006C2F6E">
              <w:rPr>
                <w:rFonts w:eastAsia="Times New Roman" w:cstheme="minorHAnsi"/>
                <w:lang w:eastAsia="pl-PL"/>
              </w:rPr>
              <w:t>n</w:t>
            </w:r>
            <w:r w:rsidR="006C2F6E">
              <w:rPr>
                <w:rFonts w:eastAsia="Times New Roman" w:cstheme="minorHAnsi"/>
                <w:lang w:eastAsia="pl-PL"/>
              </w:rPr>
              <w:t>a dzień</w:t>
            </w:r>
            <w:r w:rsidR="006A277E" w:rsidRPr="006A277E">
              <w:rPr>
                <w:rFonts w:eastAsia="Times New Roman" w:cstheme="minorHAnsi"/>
                <w:lang w:eastAsia="pl-PL"/>
              </w:rPr>
              <w:t xml:space="preserve"> złożenia wniosku</w:t>
            </w:r>
            <w:r w:rsidR="006C2F6E">
              <w:rPr>
                <w:rFonts w:eastAsia="Times New Roman" w:cstheme="minorHAnsi"/>
                <w:lang w:eastAsia="pl-PL"/>
              </w:rPr>
              <w:t xml:space="preserve"> </w:t>
            </w:r>
            <w:r w:rsidR="009A4F11">
              <w:rPr>
                <w:rFonts w:eastAsia="Times New Roman" w:cstheme="minorHAnsi"/>
                <w:lang w:eastAsia="pl-PL"/>
              </w:rPr>
              <w:t>posiadają orzeczenie o stopniu niepełnosprawności, którego ważność obejmuje okres realizacji planowanego kształcenia</w:t>
            </w:r>
            <w:r w:rsidR="006A277E" w:rsidRPr="006A277E">
              <w:rPr>
                <w:rFonts w:eastAsia="Times New Roman" w:cstheme="minorHAnsi"/>
                <w:lang w:eastAsia="pl-PL"/>
              </w:rPr>
              <w:t>.</w:t>
            </w:r>
            <w:r w:rsidR="006A277E" w:rsidRPr="006A277E">
              <w:rPr>
                <w:rFonts w:eastAsia="Times New Roman" w:cstheme="minorHAnsi"/>
                <w:lang w:eastAsia="pl-PL"/>
              </w:rPr>
              <w:tab/>
            </w: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6384">
    <w:abstractNumId w:val="4"/>
  </w:num>
  <w:num w:numId="2" w16cid:durableId="1420903818">
    <w:abstractNumId w:val="1"/>
  </w:num>
  <w:num w:numId="3" w16cid:durableId="510067940">
    <w:abstractNumId w:val="3"/>
  </w:num>
  <w:num w:numId="4" w16cid:durableId="808590545">
    <w:abstractNumId w:val="9"/>
  </w:num>
  <w:num w:numId="5" w16cid:durableId="726028027">
    <w:abstractNumId w:val="0"/>
  </w:num>
  <w:num w:numId="6" w16cid:durableId="1031609689">
    <w:abstractNumId w:val="2"/>
  </w:num>
  <w:num w:numId="7" w16cid:durableId="1627616241">
    <w:abstractNumId w:val="6"/>
  </w:num>
  <w:num w:numId="8" w16cid:durableId="1285039399">
    <w:abstractNumId w:val="5"/>
  </w:num>
  <w:num w:numId="9" w16cid:durableId="1662738246">
    <w:abstractNumId w:val="10"/>
  </w:num>
  <w:num w:numId="10" w16cid:durableId="1605530862">
    <w:abstractNumId w:val="7"/>
  </w:num>
  <w:num w:numId="11" w16cid:durableId="163880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B18FA"/>
    <w:rsid w:val="000C271B"/>
    <w:rsid w:val="000F4652"/>
    <w:rsid w:val="001E100C"/>
    <w:rsid w:val="001E6CC4"/>
    <w:rsid w:val="00210926"/>
    <w:rsid w:val="00223BA4"/>
    <w:rsid w:val="002A721A"/>
    <w:rsid w:val="002D3F51"/>
    <w:rsid w:val="00357EA8"/>
    <w:rsid w:val="00407008"/>
    <w:rsid w:val="00435BC5"/>
    <w:rsid w:val="004817ED"/>
    <w:rsid w:val="004873EB"/>
    <w:rsid w:val="004B1F94"/>
    <w:rsid w:val="004B6D39"/>
    <w:rsid w:val="00567720"/>
    <w:rsid w:val="00586D57"/>
    <w:rsid w:val="00611E2B"/>
    <w:rsid w:val="00615967"/>
    <w:rsid w:val="006A277E"/>
    <w:rsid w:val="006C2F6E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9A2471"/>
    <w:rsid w:val="009A4F11"/>
    <w:rsid w:val="00A124A9"/>
    <w:rsid w:val="00A56A14"/>
    <w:rsid w:val="00A800E1"/>
    <w:rsid w:val="00A960B7"/>
    <w:rsid w:val="00B025E0"/>
    <w:rsid w:val="00B50C6F"/>
    <w:rsid w:val="00B52E82"/>
    <w:rsid w:val="00B87256"/>
    <w:rsid w:val="00B8733C"/>
    <w:rsid w:val="00B917D9"/>
    <w:rsid w:val="00B94E9F"/>
    <w:rsid w:val="00BB27C8"/>
    <w:rsid w:val="00BB3168"/>
    <w:rsid w:val="00BC082F"/>
    <w:rsid w:val="00BC11F5"/>
    <w:rsid w:val="00BC4E05"/>
    <w:rsid w:val="00BE0D13"/>
    <w:rsid w:val="00BF107A"/>
    <w:rsid w:val="00C71AD6"/>
    <w:rsid w:val="00CD0F8D"/>
    <w:rsid w:val="00D17A52"/>
    <w:rsid w:val="00D938B2"/>
    <w:rsid w:val="00DE5F39"/>
    <w:rsid w:val="00E439F7"/>
    <w:rsid w:val="00E579E5"/>
    <w:rsid w:val="00E74156"/>
    <w:rsid w:val="00EC1BAE"/>
    <w:rsid w:val="00EC5F6C"/>
    <w:rsid w:val="00EF1EED"/>
    <w:rsid w:val="00F05558"/>
    <w:rsid w:val="00F43136"/>
    <w:rsid w:val="00F64D4C"/>
    <w:rsid w:val="00F76EDF"/>
    <w:rsid w:val="00FC5116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4</cp:revision>
  <cp:lastPrinted>2021-09-07T12:45:00Z</cp:lastPrinted>
  <dcterms:created xsi:type="dcterms:W3CDTF">2025-07-03T10:38:00Z</dcterms:created>
  <dcterms:modified xsi:type="dcterms:W3CDTF">2025-07-07T08:08:00Z</dcterms:modified>
</cp:coreProperties>
</file>