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7C" w:rsidRDefault="008C057C" w:rsidP="008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C057C" w:rsidRDefault="008C057C" w:rsidP="008C057C">
      <w:pPr>
        <w:autoSpaceDE w:val="0"/>
        <w:autoSpaceDN w:val="0"/>
        <w:adjustRightInd w:val="0"/>
        <w:spacing w:after="0" w:line="240" w:lineRule="auto"/>
        <w:jc w:val="right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  <w:r>
        <w:rPr>
          <w:rFonts w:ascii="Verdana-BoldItalic" w:hAnsi="Verdana-BoldItalic" w:cs="Verdana-BoldItalic"/>
          <w:b/>
          <w:bCs/>
          <w:i/>
          <w:iCs/>
          <w:sz w:val="16"/>
          <w:szCs w:val="16"/>
        </w:rPr>
        <w:t>Załącznik nr 1</w:t>
      </w:r>
    </w:p>
    <w:p w:rsidR="008C057C" w:rsidRDefault="008C057C" w:rsidP="008C057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pieczątka Pracodawcy</w:t>
      </w:r>
    </w:p>
    <w:p w:rsidR="008C057C" w:rsidRDefault="008C057C" w:rsidP="008C057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6"/>
          <w:szCs w:val="26"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6"/>
          <w:szCs w:val="26"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6"/>
          <w:szCs w:val="26"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PRACODAWCY</w:t>
      </w: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zobowiązuję się do zatrudnienia wszystkich bezrobotnych skierowanych na szkolenie, w ramach trójstronnej umowy szkoleniowej, </w:t>
      </w:r>
      <w:r>
        <w:rPr>
          <w:rFonts w:ascii="Times New Roman" w:hAnsi="Times New Roman" w:cs="Times New Roman"/>
          <w:b/>
        </w:rPr>
        <w:t>na okres co najmniej 6 miesięcy</w:t>
      </w:r>
      <w:r>
        <w:rPr>
          <w:rFonts w:ascii="Times New Roman" w:hAnsi="Times New Roman" w:cs="Times New Roman"/>
        </w:rPr>
        <w:t xml:space="preserve"> w trakcie lub po ukończeniu szkolenia lub po zdaniu egzaminu, jeżeli został przeprowadzony.</w:t>
      </w: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Jestem świadomy/a odpowiedzialności karnej za złożenie fałszywego oświadczenia, o której mowa w art. 233 ustawy z dnia 6 czerwca 1997r. - Kodeks karny.</w:t>
      </w: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...........................................................</w:t>
      </w:r>
    </w:p>
    <w:p w:rsidR="008C057C" w:rsidRDefault="008C057C" w:rsidP="008C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(podpis i pieczątka osoby uprawnionej do</w:t>
      </w:r>
    </w:p>
    <w:p w:rsidR="008C057C" w:rsidRDefault="008C057C" w:rsidP="008C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reprezentacji i składnia oświadczeń,</w:t>
      </w:r>
    </w:p>
    <w:p w:rsidR="008C057C" w:rsidRDefault="008C057C" w:rsidP="008C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zgodnie z dokumentem rejestrowym)</w:t>
      </w:r>
    </w:p>
    <w:p w:rsidR="008C057C" w:rsidRDefault="008C057C" w:rsidP="008C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8C057C" w:rsidRDefault="008C057C" w:rsidP="008C0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8C057C" w:rsidRDefault="008C057C" w:rsidP="008C057C">
      <w:pPr>
        <w:pStyle w:val="TableContents"/>
        <w:jc w:val="both"/>
      </w:pPr>
    </w:p>
    <w:p w:rsidR="008C057C" w:rsidRDefault="008C057C" w:rsidP="008C057C">
      <w:pPr>
        <w:pStyle w:val="TableContents"/>
        <w:jc w:val="both"/>
      </w:pPr>
    </w:p>
    <w:p w:rsidR="009739B2" w:rsidRDefault="009739B2"/>
    <w:sectPr w:rsidR="009739B2" w:rsidSect="0097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7C"/>
    <w:rsid w:val="008C057C"/>
    <w:rsid w:val="009739B2"/>
    <w:rsid w:val="00CF0233"/>
    <w:rsid w:val="00DD0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F37C3-752D-4C07-AD12-04965C52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8C057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alicja_pietrzak</dc:creator>
  <cp:keywords/>
  <dc:description/>
  <cp:lastModifiedBy>Ewa Skora</cp:lastModifiedBy>
  <cp:revision>2</cp:revision>
  <dcterms:created xsi:type="dcterms:W3CDTF">2022-07-12T11:33:00Z</dcterms:created>
  <dcterms:modified xsi:type="dcterms:W3CDTF">2022-07-12T11:33:00Z</dcterms:modified>
</cp:coreProperties>
</file>