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A5A5C" w14:textId="77777777" w:rsidR="00572EB7" w:rsidRPr="00052C43" w:rsidRDefault="00572EB7" w:rsidP="00572EB7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52C43">
        <w:rPr>
          <w:rFonts w:ascii="Arial" w:eastAsia="Times New Roman" w:hAnsi="Arial" w:cs="Arial"/>
          <w:bCs/>
          <w:sz w:val="20"/>
          <w:szCs w:val="20"/>
          <w:lang w:eastAsia="pl-PL"/>
        </w:rPr>
        <w:t>Załącznik nr 1</w:t>
      </w:r>
    </w:p>
    <w:p w14:paraId="0749532B" w14:textId="2CE14F76" w:rsidR="00572EB7" w:rsidRPr="00052C43" w:rsidRDefault="00BD4BA2" w:rsidP="00BD4BA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  <w:r w:rsidR="00412B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72EB7" w:rsidRPr="00052C43">
        <w:rPr>
          <w:rFonts w:ascii="Arial" w:eastAsia="Times New Roman" w:hAnsi="Arial" w:cs="Arial"/>
          <w:bCs/>
          <w:sz w:val="20"/>
          <w:szCs w:val="20"/>
          <w:lang w:eastAsia="pl-PL"/>
        </w:rPr>
        <w:t>do Zarządzeni</w:t>
      </w:r>
      <w:r w:rsidR="00412B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 </w:t>
      </w:r>
      <w:r w:rsidR="00E8030C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E17E60">
        <w:rPr>
          <w:rFonts w:ascii="Arial" w:eastAsia="Times New Roman" w:hAnsi="Arial" w:cs="Arial"/>
          <w:bCs/>
          <w:sz w:val="20"/>
          <w:szCs w:val="20"/>
          <w:lang w:eastAsia="pl-PL"/>
        </w:rPr>
        <w:t>/</w:t>
      </w:r>
      <w:r w:rsidR="00412BCE">
        <w:rPr>
          <w:rFonts w:ascii="Arial" w:eastAsia="Times New Roman" w:hAnsi="Arial" w:cs="Arial"/>
          <w:bCs/>
          <w:sz w:val="20"/>
          <w:szCs w:val="20"/>
          <w:lang w:eastAsia="pl-PL"/>
        </w:rPr>
        <w:t>/202</w:t>
      </w:r>
      <w:r w:rsidR="00E17E60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</w:p>
    <w:p w14:paraId="230840A3" w14:textId="77777777" w:rsidR="00572EB7" w:rsidRPr="00052C43" w:rsidRDefault="00572EB7" w:rsidP="00572EB7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52C43">
        <w:rPr>
          <w:rFonts w:ascii="Arial" w:eastAsia="Times New Roman" w:hAnsi="Arial" w:cs="Arial"/>
          <w:bCs/>
          <w:sz w:val="20"/>
          <w:szCs w:val="20"/>
          <w:lang w:eastAsia="pl-PL"/>
        </w:rPr>
        <w:t>Dyrektora Powiatowego Urzędu Pracy</w:t>
      </w:r>
    </w:p>
    <w:p w14:paraId="0EA4608B" w14:textId="64931480" w:rsidR="00572EB7" w:rsidRDefault="00572EB7" w:rsidP="00572EB7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52C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dla Powiatu Warszawskiego Zachodniego </w:t>
      </w:r>
    </w:p>
    <w:p w14:paraId="79865AB9" w14:textId="71082D5E" w:rsidR="00412BCE" w:rsidRPr="00052C43" w:rsidRDefault="00412BCE" w:rsidP="00572EB7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 dnia</w:t>
      </w:r>
      <w:r w:rsidR="005E0B7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bookmarkStart w:id="0" w:name="_GoBack"/>
      <w:bookmarkEnd w:id="0"/>
      <w:r w:rsidR="00E17E60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="0030212B">
        <w:rPr>
          <w:rFonts w:ascii="Arial" w:eastAsia="Times New Roman" w:hAnsi="Arial" w:cs="Arial"/>
          <w:bCs/>
          <w:sz w:val="20"/>
          <w:szCs w:val="20"/>
          <w:lang w:eastAsia="pl-PL"/>
        </w:rPr>
        <w:t>.0</w:t>
      </w:r>
      <w:r w:rsidR="00E17E60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864BDB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C6436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</w:t>
      </w:r>
    </w:p>
    <w:p w14:paraId="7693E3C7" w14:textId="77777777" w:rsidR="00052C43" w:rsidRDefault="00052C43" w:rsidP="00342F8F">
      <w:pPr>
        <w:shd w:val="clear" w:color="auto" w:fill="FFFFFF"/>
        <w:spacing w:after="0" w:line="240" w:lineRule="auto"/>
        <w:ind w:left="1416" w:firstLine="708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26FFB5AB" w14:textId="7F7C1196" w:rsidR="00290EED" w:rsidRPr="00CA24D6" w:rsidRDefault="00A45EE0" w:rsidP="003B0BEF">
      <w:pPr>
        <w:shd w:val="clear" w:color="auto" w:fill="FFFFFF"/>
        <w:spacing w:after="0" w:line="360" w:lineRule="auto"/>
        <w:ind w:left="1416" w:firstLine="708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CA24D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Zasady organizacji prac interwencyjnych</w:t>
      </w:r>
    </w:p>
    <w:p w14:paraId="3AE91905" w14:textId="77777777" w:rsidR="00290EED" w:rsidRPr="00A45EE0" w:rsidRDefault="00290EED" w:rsidP="003B0BEF">
      <w:pPr>
        <w:shd w:val="clear" w:color="auto" w:fill="FFFFFF"/>
        <w:spacing w:after="0" w:line="360" w:lineRule="auto"/>
        <w:outlineLvl w:val="1"/>
        <w:rPr>
          <w:rFonts w:ascii="Arial" w:eastAsia="Times New Roman" w:hAnsi="Arial" w:cs="Arial"/>
          <w:b/>
          <w:bCs/>
          <w:color w:val="424342"/>
          <w:sz w:val="24"/>
          <w:szCs w:val="24"/>
          <w:lang w:eastAsia="pl-PL"/>
        </w:rPr>
      </w:pPr>
    </w:p>
    <w:p w14:paraId="6156AC5C" w14:textId="77777777" w:rsidR="00736E51" w:rsidRDefault="001F3DB9" w:rsidP="00356ACE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1E5576">
        <w:rPr>
          <w:rFonts w:ascii="Arial" w:hAnsi="Arial" w:cs="Arial"/>
          <w:sz w:val="20"/>
          <w:szCs w:val="20"/>
        </w:rPr>
        <w:t>Prace interwencyjne to zatrudnienie bezrobotnego przez Pracodawcę lub Przedsiębiorcę</w:t>
      </w:r>
      <w:r w:rsidRPr="001E5576">
        <w:rPr>
          <w:rFonts w:ascii="Arial" w:hAnsi="Arial" w:cs="Arial"/>
          <w:b/>
          <w:sz w:val="20"/>
          <w:szCs w:val="20"/>
        </w:rPr>
        <w:t xml:space="preserve"> </w:t>
      </w:r>
      <w:r w:rsidRPr="001E5576">
        <w:rPr>
          <w:rFonts w:ascii="Arial" w:hAnsi="Arial" w:cs="Arial"/>
          <w:sz w:val="20"/>
          <w:szCs w:val="20"/>
        </w:rPr>
        <w:t>na</w:t>
      </w:r>
      <w:r w:rsidR="00341657" w:rsidRPr="001E5576">
        <w:rPr>
          <w:rFonts w:ascii="Arial" w:hAnsi="Arial" w:cs="Arial"/>
          <w:b/>
          <w:sz w:val="20"/>
          <w:szCs w:val="20"/>
        </w:rPr>
        <w:t> </w:t>
      </w:r>
      <w:r w:rsidRPr="001E5576">
        <w:rPr>
          <w:rFonts w:ascii="Arial" w:hAnsi="Arial" w:cs="Arial"/>
          <w:sz w:val="20"/>
          <w:szCs w:val="20"/>
        </w:rPr>
        <w:t>podstawie umowy o pracę, które nastąpiło w wyniku umowy zawartej między Pracodawcą a</w:t>
      </w:r>
      <w:r w:rsidR="00341657" w:rsidRPr="001E5576">
        <w:rPr>
          <w:rFonts w:ascii="Arial" w:hAnsi="Arial" w:cs="Arial"/>
          <w:sz w:val="20"/>
          <w:szCs w:val="20"/>
        </w:rPr>
        <w:t> </w:t>
      </w:r>
      <w:r w:rsidRPr="001E5576">
        <w:rPr>
          <w:rFonts w:ascii="Arial" w:hAnsi="Arial" w:cs="Arial"/>
          <w:sz w:val="20"/>
          <w:szCs w:val="20"/>
        </w:rPr>
        <w:t xml:space="preserve">Urzędem. </w:t>
      </w:r>
    </w:p>
    <w:p w14:paraId="05583658" w14:textId="551F1EF6" w:rsidR="001F3DB9" w:rsidRPr="001E5576" w:rsidRDefault="001F3DB9" w:rsidP="00356ACE">
      <w:pPr>
        <w:pStyle w:val="Akapitzlist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E5576">
        <w:rPr>
          <w:rFonts w:ascii="Arial" w:hAnsi="Arial" w:cs="Arial"/>
          <w:sz w:val="20"/>
          <w:szCs w:val="20"/>
        </w:rPr>
        <w:t>Prace interwencyjne mają na celu wsparcie osób bezrobotnych, w każdej grupie wiekowej i na każdym stanowisku pracy.</w:t>
      </w:r>
    </w:p>
    <w:p w14:paraId="1AD6AE14" w14:textId="4BBA601F" w:rsidR="00290EED" w:rsidRPr="001E5576" w:rsidRDefault="00290EED" w:rsidP="00356ACE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357" w:hanging="357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5576">
        <w:rPr>
          <w:rFonts w:ascii="Arial" w:eastAsia="Times New Roman" w:hAnsi="Arial" w:cs="Arial"/>
          <w:bCs/>
          <w:sz w:val="20"/>
          <w:szCs w:val="20"/>
          <w:lang w:eastAsia="pl-PL"/>
        </w:rPr>
        <w:t>Organizatorem prac interwencyjnych może być:</w:t>
      </w:r>
    </w:p>
    <w:p w14:paraId="38E0EE10" w14:textId="2339E3A2" w:rsidR="00290EED" w:rsidRPr="008B09AB" w:rsidRDefault="00290EED" w:rsidP="00356ACE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92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8B09AB">
        <w:rPr>
          <w:rFonts w:ascii="Arial" w:eastAsia="Times New Roman" w:hAnsi="Arial" w:cs="Arial"/>
          <w:sz w:val="20"/>
          <w:szCs w:val="20"/>
          <w:lang w:eastAsia="pl-PL"/>
        </w:rPr>
        <w:t>Pracodawca – oznacza to jednostkę organizacyjną, chociażby nie posiadała osobowości prawnej, a</w:t>
      </w:r>
      <w:r w:rsidR="0028404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B09AB">
        <w:rPr>
          <w:rFonts w:ascii="Arial" w:eastAsia="Times New Roman" w:hAnsi="Arial" w:cs="Arial"/>
          <w:sz w:val="20"/>
          <w:szCs w:val="20"/>
          <w:lang w:eastAsia="pl-PL"/>
        </w:rPr>
        <w:t>także osobę fizyczną jeżeli zatrudniają co najmniej jednego pracownika,</w:t>
      </w:r>
    </w:p>
    <w:p w14:paraId="2819A984" w14:textId="77777777" w:rsidR="00290EED" w:rsidRDefault="00290EED" w:rsidP="00356ACE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92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8B09AB">
        <w:rPr>
          <w:rFonts w:ascii="Arial" w:eastAsia="Times New Roman" w:hAnsi="Arial" w:cs="Arial"/>
          <w:sz w:val="20"/>
          <w:szCs w:val="20"/>
          <w:lang w:eastAsia="pl-PL"/>
        </w:rPr>
        <w:t>Przedsiębiorca niezatrudniający pracownika na zasadach przewidzianych dla Pracodawców</w:t>
      </w:r>
      <w:r w:rsidR="00D071A4" w:rsidRPr="008B09A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E9B0510" w14:textId="77777777" w:rsidR="00322852" w:rsidRPr="00322852" w:rsidRDefault="00322852" w:rsidP="00356ACE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322852">
        <w:rPr>
          <w:rFonts w:ascii="Arial" w:eastAsia="Times New Roman" w:hAnsi="Arial" w:cs="Arial"/>
          <w:sz w:val="20"/>
          <w:szCs w:val="20"/>
          <w:lang w:eastAsia="pl-PL"/>
        </w:rPr>
        <w:t>Prace interwencyjne mogą trwać do 6, 12 lub 24 miesięcy.</w:t>
      </w:r>
    </w:p>
    <w:p w14:paraId="2C1E1C58" w14:textId="77777777" w:rsidR="00322852" w:rsidRPr="00322852" w:rsidRDefault="00322852" w:rsidP="00356ACE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322852">
        <w:rPr>
          <w:rFonts w:ascii="Arial" w:eastAsia="Times New Roman" w:hAnsi="Arial" w:cs="Arial"/>
          <w:sz w:val="20"/>
          <w:szCs w:val="20"/>
          <w:lang w:eastAsia="pl-PL"/>
        </w:rPr>
        <w:t>Odpowiednio do zawartej umowy, Pracodawca zobowiązany jest do utrzymania w zatrudnieniu skierowanego bezrobotnego po zakończeniu refundacji wynagrodzeń i składek na ubezpieczenia społeczne przez okres:</w:t>
      </w:r>
    </w:p>
    <w:p w14:paraId="1A32142B" w14:textId="77777777" w:rsidR="00322852" w:rsidRPr="00322852" w:rsidRDefault="00322852" w:rsidP="00356ACE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92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322852">
        <w:rPr>
          <w:rFonts w:ascii="Arial" w:eastAsia="Times New Roman" w:hAnsi="Arial" w:cs="Arial"/>
          <w:sz w:val="20"/>
          <w:szCs w:val="20"/>
          <w:lang w:eastAsia="pl-PL"/>
        </w:rPr>
        <w:t>3 miesięcy – w przypadku prac interwencyjnych trwających do 6 miesięcy,</w:t>
      </w:r>
    </w:p>
    <w:p w14:paraId="0C92B0AB" w14:textId="6946EB02" w:rsidR="005C1EA9" w:rsidRPr="005C1EA9" w:rsidRDefault="00322852" w:rsidP="00356ACE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92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322852">
        <w:rPr>
          <w:rFonts w:ascii="Arial" w:eastAsia="Times New Roman" w:hAnsi="Arial" w:cs="Arial"/>
          <w:sz w:val="20"/>
          <w:szCs w:val="20"/>
          <w:lang w:eastAsia="pl-PL"/>
        </w:rPr>
        <w:t>6 miesięcy – w przypadku prac interwencyjnych trwających 12 lub 24 miesiące.</w:t>
      </w:r>
    </w:p>
    <w:p w14:paraId="62CC9336" w14:textId="72249458" w:rsidR="0036638A" w:rsidRPr="0036638A" w:rsidRDefault="0036638A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6638A">
        <w:rPr>
          <w:rFonts w:ascii="Arial" w:eastAsia="Times New Roman" w:hAnsi="Arial" w:cs="Arial"/>
          <w:bCs/>
          <w:sz w:val="20"/>
          <w:szCs w:val="20"/>
          <w:lang w:eastAsia="pl-PL"/>
        </w:rPr>
        <w:t>Pracodawca składa wniosek o zorganizowanie prac interwencyjnych</w:t>
      </w:r>
      <w:r w:rsidR="00AB3F4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formularzu określonym przez </w:t>
      </w:r>
      <w:r w:rsidR="00CC225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tutejszy </w:t>
      </w:r>
      <w:r w:rsidR="00AB3F45">
        <w:rPr>
          <w:rFonts w:ascii="Arial" w:eastAsia="Times New Roman" w:hAnsi="Arial" w:cs="Arial"/>
          <w:bCs/>
          <w:sz w:val="20"/>
          <w:szCs w:val="20"/>
          <w:lang w:eastAsia="pl-PL"/>
        </w:rPr>
        <w:t>Urząd Pracy</w:t>
      </w:r>
      <w:r w:rsidRPr="0036638A">
        <w:rPr>
          <w:rFonts w:ascii="Arial" w:eastAsia="Times New Roman" w:hAnsi="Arial" w:cs="Arial"/>
          <w:bCs/>
          <w:sz w:val="20"/>
          <w:szCs w:val="20"/>
          <w:lang w:eastAsia="pl-PL"/>
        </w:rPr>
        <w:t>, wraz z kompletem wymaganych</w:t>
      </w:r>
      <w:r w:rsidR="007830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dokumentów.</w:t>
      </w:r>
    </w:p>
    <w:p w14:paraId="64DC22B9" w14:textId="5FF83A6E" w:rsidR="009516EB" w:rsidRPr="009516EB" w:rsidRDefault="009516EB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516EB">
        <w:rPr>
          <w:rFonts w:ascii="Arial" w:eastAsia="Times New Roman" w:hAnsi="Arial" w:cs="Arial"/>
          <w:bCs/>
          <w:sz w:val="20"/>
          <w:szCs w:val="20"/>
          <w:lang w:eastAsia="pl-PL"/>
        </w:rPr>
        <w:t>W przypadku, gdy wniosek jest nieprawidłowo wypełniony lub niekompletny, Wnioskodawcy wyznacza się 7 dniowy termin na korektę lub uzupełnienie. Wnioski niepoprawione lub nieuzupełnione w</w:t>
      </w:r>
      <w:r w:rsidR="00AB3F45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9516E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wyznaczonym terminie pozostawia się bez rozpatrzenia. </w:t>
      </w:r>
    </w:p>
    <w:p w14:paraId="264D677A" w14:textId="5ED7F508" w:rsidR="009516EB" w:rsidRPr="009516EB" w:rsidRDefault="009516EB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516E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Wniosek o organizację prac interwencyjnych może być uwzględniony w przypadku prowadzenia przez </w:t>
      </w:r>
      <w:r w:rsidR="004310A6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9516EB">
        <w:rPr>
          <w:rFonts w:ascii="Arial" w:eastAsia="Times New Roman" w:hAnsi="Arial" w:cs="Arial"/>
          <w:bCs/>
          <w:sz w:val="20"/>
          <w:szCs w:val="20"/>
          <w:lang w:eastAsia="pl-PL"/>
        </w:rPr>
        <w:t>racodawcę działalności gospodarczej przez nieprzerwany okres co najmniej 6</w:t>
      </w:r>
      <w:r w:rsidR="00771E6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9516E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miesięcy poprzedzających dzień złożenia wniosku. </w:t>
      </w:r>
      <w:r w:rsidR="007A39A2">
        <w:rPr>
          <w:rFonts w:ascii="Arial" w:eastAsia="Times New Roman" w:hAnsi="Arial" w:cs="Arial"/>
          <w:bCs/>
          <w:sz w:val="20"/>
          <w:szCs w:val="20"/>
          <w:lang w:eastAsia="pl-PL"/>
        </w:rPr>
        <w:t>Pracodawca</w:t>
      </w:r>
      <w:r w:rsidRPr="009516E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nie może w ciągu tego okresu zmniejszyć stanu zatrudnienia z przyczyn niedotyczących pracowników. </w:t>
      </w:r>
    </w:p>
    <w:p w14:paraId="34EF1446" w14:textId="0BF9EE11" w:rsidR="0036638A" w:rsidRDefault="00A6557C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55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Wniosek może być negatywnie rozpatrzony, gdy zostanie złożony przez </w:t>
      </w:r>
      <w:r w:rsidR="007A39A2">
        <w:rPr>
          <w:rFonts w:ascii="Arial" w:eastAsia="Times New Roman" w:hAnsi="Arial" w:cs="Arial"/>
          <w:bCs/>
          <w:sz w:val="20"/>
          <w:szCs w:val="20"/>
          <w:lang w:eastAsia="pl-PL"/>
        </w:rPr>
        <w:t>Pracodawcę</w:t>
      </w:r>
      <w:r w:rsidRPr="00A6557C">
        <w:rPr>
          <w:rFonts w:ascii="Arial" w:eastAsia="Times New Roman" w:hAnsi="Arial" w:cs="Arial"/>
          <w:bCs/>
          <w:sz w:val="20"/>
          <w:szCs w:val="20"/>
          <w:lang w:eastAsia="pl-PL"/>
        </w:rPr>
        <w:t>, który w okresie 365 dni przed dniem zgłoszenia wniosku został ukarany lub skazany prawomocnym wyrokiem za naruszenie przepisów prawa pracy lub jest objęty postępowaniem dotyczącym naruszenia przepisów prawa pracy.</w:t>
      </w:r>
    </w:p>
    <w:p w14:paraId="66762BA7" w14:textId="2F80D353" w:rsidR="00A6557C" w:rsidRPr="00A6557C" w:rsidRDefault="00FE1207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Urząd Pracy</w:t>
      </w:r>
      <w:r w:rsidR="00A6557C" w:rsidRPr="00A655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terminie 30 dni od dnia złożenia wniosku, powiadamia </w:t>
      </w:r>
      <w:r w:rsidR="007A39A2">
        <w:rPr>
          <w:rFonts w:ascii="Arial" w:eastAsia="Times New Roman" w:hAnsi="Arial" w:cs="Arial"/>
          <w:bCs/>
          <w:sz w:val="20"/>
          <w:szCs w:val="20"/>
          <w:lang w:eastAsia="pl-PL"/>
        </w:rPr>
        <w:t>Pracodawcę</w:t>
      </w:r>
      <w:r w:rsidR="00A6557C" w:rsidRPr="00A655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 rozpatrzeniu wniosku i</w:t>
      </w:r>
      <w:r w:rsidR="007A39A2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A6557C" w:rsidRPr="00A6557C">
        <w:rPr>
          <w:rFonts w:ascii="Arial" w:eastAsia="Times New Roman" w:hAnsi="Arial" w:cs="Arial"/>
          <w:bCs/>
          <w:sz w:val="20"/>
          <w:szCs w:val="20"/>
          <w:lang w:eastAsia="pl-PL"/>
        </w:rPr>
        <w:t>podjętej decyzji.</w:t>
      </w:r>
    </w:p>
    <w:p w14:paraId="48E523D4" w14:textId="7DC32540" w:rsidR="00A6557C" w:rsidRPr="00A6557C" w:rsidRDefault="00A6557C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55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Starosta może odmówić podpisania umowy z </w:t>
      </w:r>
      <w:r w:rsidR="007A39A2">
        <w:rPr>
          <w:rFonts w:ascii="Arial" w:eastAsia="Times New Roman" w:hAnsi="Arial" w:cs="Arial"/>
          <w:bCs/>
          <w:sz w:val="20"/>
          <w:szCs w:val="20"/>
          <w:lang w:eastAsia="pl-PL"/>
        </w:rPr>
        <w:t>Pracodawcą</w:t>
      </w:r>
      <w:r w:rsidRPr="00A655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który w okresie ostatnich 2 lat nie wywiązywał się z wcześniej zawartych z </w:t>
      </w:r>
      <w:r w:rsidR="0052645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tutejszym </w:t>
      </w:r>
      <w:r w:rsidR="00EF79FE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A6557C">
        <w:rPr>
          <w:rFonts w:ascii="Arial" w:eastAsia="Times New Roman" w:hAnsi="Arial" w:cs="Arial"/>
          <w:bCs/>
          <w:sz w:val="20"/>
          <w:szCs w:val="20"/>
          <w:lang w:eastAsia="pl-PL"/>
        </w:rPr>
        <w:t>rzędem</w:t>
      </w:r>
      <w:r w:rsidR="004310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Pracy</w:t>
      </w:r>
      <w:r w:rsidR="00C43F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6557C">
        <w:rPr>
          <w:rFonts w:ascii="Arial" w:eastAsia="Times New Roman" w:hAnsi="Arial" w:cs="Arial"/>
          <w:bCs/>
          <w:sz w:val="20"/>
          <w:szCs w:val="20"/>
          <w:lang w:eastAsia="pl-PL"/>
        </w:rPr>
        <w:t>umów związanych z aktywizacją zawodową osób bezrobotnych.</w:t>
      </w:r>
    </w:p>
    <w:p w14:paraId="48B3D063" w14:textId="3BE2396A" w:rsidR="00D74257" w:rsidRPr="00AE485C" w:rsidRDefault="009516EB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12015">
        <w:rPr>
          <w:rFonts w:ascii="Arial" w:eastAsia="Times New Roman" w:hAnsi="Arial" w:cs="Arial"/>
          <w:bCs/>
          <w:sz w:val="20"/>
          <w:szCs w:val="20"/>
          <w:lang w:eastAsia="pl-PL"/>
        </w:rPr>
        <w:t>D</w:t>
      </w:r>
      <w:r w:rsidR="0071409C" w:rsidRPr="00F120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</w:t>
      </w:r>
      <w:r w:rsidR="00526457">
        <w:rPr>
          <w:rFonts w:ascii="Arial" w:eastAsia="Times New Roman" w:hAnsi="Arial" w:cs="Arial"/>
          <w:bCs/>
          <w:sz w:val="20"/>
          <w:szCs w:val="20"/>
          <w:lang w:eastAsia="pl-PL"/>
        </w:rPr>
        <w:t>Pracodawcy</w:t>
      </w:r>
      <w:r w:rsidR="0071409C" w:rsidRPr="00F120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nie może zostać skierowana osoba, która pozostawała w zatrudnieniu u</w:t>
      </w:r>
      <w:r w:rsidR="00AE5730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E174B3">
        <w:rPr>
          <w:rFonts w:ascii="Arial" w:eastAsia="Times New Roman" w:hAnsi="Arial" w:cs="Arial"/>
          <w:bCs/>
          <w:sz w:val="20"/>
          <w:szCs w:val="20"/>
          <w:lang w:eastAsia="pl-PL"/>
        </w:rPr>
        <w:t>Pracodawcy</w:t>
      </w:r>
      <w:r w:rsidR="0071409C" w:rsidRPr="00AE485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</w:t>
      </w:r>
      <w:r w:rsidR="00E174B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71409C" w:rsidRPr="00AE485C">
        <w:rPr>
          <w:rFonts w:ascii="Arial" w:eastAsia="Times New Roman" w:hAnsi="Arial" w:cs="Arial"/>
          <w:bCs/>
          <w:sz w:val="20"/>
          <w:szCs w:val="20"/>
          <w:lang w:eastAsia="pl-PL"/>
        </w:rPr>
        <w:t>okresie 2 lat poprzedzających dzień złożenia wniosku.</w:t>
      </w:r>
    </w:p>
    <w:p w14:paraId="784AC941" w14:textId="61256D81" w:rsidR="00AE485C" w:rsidRPr="00AE485C" w:rsidRDefault="008E172A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Urząd Pracy</w:t>
      </w:r>
      <w:r w:rsidR="00AE485C" w:rsidRPr="00F120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kieruje do </w:t>
      </w:r>
      <w:r w:rsidR="00526457">
        <w:rPr>
          <w:rFonts w:ascii="Arial" w:eastAsia="Times New Roman" w:hAnsi="Arial" w:cs="Arial"/>
          <w:bCs/>
          <w:sz w:val="20"/>
          <w:szCs w:val="20"/>
          <w:lang w:eastAsia="pl-PL"/>
        </w:rPr>
        <w:t>Pracodawcy</w:t>
      </w:r>
      <w:r w:rsidR="00AE485C" w:rsidRPr="00F120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kandydatów, spośród których wybierany jest kandydat zgodnie </w:t>
      </w:r>
      <w:r w:rsidR="00AE485C" w:rsidRPr="00AE485C"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="00771E6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AE485C" w:rsidRPr="00AE485C">
        <w:rPr>
          <w:rFonts w:ascii="Arial" w:eastAsia="Times New Roman" w:hAnsi="Arial" w:cs="Arial"/>
          <w:bCs/>
          <w:sz w:val="20"/>
          <w:szCs w:val="20"/>
          <w:lang w:eastAsia="pl-PL"/>
        </w:rPr>
        <w:t>kwalifikacjami zawartymi we wniosku o organizację prac interwencyjnych.</w:t>
      </w:r>
    </w:p>
    <w:p w14:paraId="27FE8FD0" w14:textId="7CB35291" w:rsidR="00590EF2" w:rsidRPr="005C71FF" w:rsidRDefault="00590EF2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71FF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Jeżeli nie zostanie zawarta umowa w ciągu </w:t>
      </w:r>
      <w:r w:rsidR="00DB3BE6" w:rsidRPr="005C71FF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5C71FF">
        <w:rPr>
          <w:rFonts w:ascii="Arial" w:eastAsia="Times New Roman" w:hAnsi="Arial" w:cs="Arial"/>
          <w:bCs/>
          <w:sz w:val="20"/>
          <w:szCs w:val="20"/>
          <w:lang w:eastAsia="pl-PL"/>
        </w:rPr>
        <w:t>0 dni od daty pozytywnego rozpatrzenia wniosku, w</w:t>
      </w:r>
      <w:r w:rsidR="00771E6C" w:rsidRPr="005C71FF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C71F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związku z brakiem odpowiednich kandydatów, wniosek zostanie wycofany z realizacji. Pracodawca zostanie poinformowany odpowiednim pismem, o wyłączeniu wniosku z dalszej realizacji. </w:t>
      </w:r>
    </w:p>
    <w:p w14:paraId="2529C2E6" w14:textId="37A49814" w:rsidR="00885F3E" w:rsidRPr="008259CB" w:rsidRDefault="00FD1C64" w:rsidP="008259CB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1C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wybrania odpowiedniego kandydata </w:t>
      </w:r>
      <w:r w:rsidR="00784924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FD1C64">
        <w:rPr>
          <w:rFonts w:ascii="Arial" w:eastAsia="Times New Roman" w:hAnsi="Arial" w:cs="Arial"/>
          <w:bCs/>
          <w:sz w:val="20"/>
          <w:szCs w:val="20"/>
          <w:lang w:eastAsia="pl-PL"/>
        </w:rPr>
        <w:t>racodawca skieruje osobę bezrobotną na badania lekarskie</w:t>
      </w:r>
      <w:r w:rsidR="002F6B6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a następnie przed podjęciem zatrudnienia przedłoży je w </w:t>
      </w:r>
      <w:r w:rsidR="00526457">
        <w:rPr>
          <w:rFonts w:ascii="Arial" w:eastAsia="Times New Roman" w:hAnsi="Arial" w:cs="Arial"/>
          <w:bCs/>
          <w:sz w:val="20"/>
          <w:szCs w:val="20"/>
          <w:lang w:eastAsia="pl-PL"/>
        </w:rPr>
        <w:t>tutejszy</w:t>
      </w:r>
      <w:r w:rsidR="00F72E40">
        <w:rPr>
          <w:rFonts w:ascii="Arial" w:eastAsia="Times New Roman" w:hAnsi="Arial" w:cs="Arial"/>
          <w:bCs/>
          <w:sz w:val="20"/>
          <w:szCs w:val="20"/>
          <w:lang w:eastAsia="pl-PL"/>
        </w:rPr>
        <w:t>m</w:t>
      </w:r>
      <w:r w:rsidR="0052645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D1C64">
        <w:rPr>
          <w:rFonts w:ascii="Arial" w:eastAsia="Times New Roman" w:hAnsi="Arial" w:cs="Arial"/>
          <w:bCs/>
          <w:sz w:val="20"/>
          <w:szCs w:val="20"/>
          <w:lang w:eastAsia="pl-PL"/>
        </w:rPr>
        <w:t>Urz</w:t>
      </w:r>
      <w:r w:rsidR="00385012">
        <w:rPr>
          <w:rFonts w:ascii="Arial" w:eastAsia="Times New Roman" w:hAnsi="Arial" w:cs="Arial"/>
          <w:bCs/>
          <w:sz w:val="20"/>
          <w:szCs w:val="20"/>
          <w:lang w:eastAsia="pl-PL"/>
        </w:rPr>
        <w:t>ędzie.</w:t>
      </w:r>
    </w:p>
    <w:p w14:paraId="32D8D76D" w14:textId="10794301" w:rsidR="00AF49F0" w:rsidRPr="00FD1C64" w:rsidRDefault="00AF49F0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5459E6">
        <w:rPr>
          <w:rFonts w:ascii="Arial" w:eastAsia="Times New Roman" w:hAnsi="Arial" w:cs="Arial"/>
          <w:bCs/>
          <w:sz w:val="20"/>
          <w:szCs w:val="20"/>
          <w:lang w:eastAsia="pl-PL"/>
        </w:rPr>
        <w:t>tarosta,</w:t>
      </w:r>
      <w:r w:rsidR="00C516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459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którego imieniu działa Dyrektor </w:t>
      </w:r>
      <w:r w:rsidR="00C516CE">
        <w:rPr>
          <w:rFonts w:ascii="Arial" w:eastAsia="Times New Roman" w:hAnsi="Arial" w:cs="Arial"/>
          <w:bCs/>
          <w:sz w:val="20"/>
          <w:szCs w:val="20"/>
          <w:lang w:eastAsia="pl-PL"/>
        </w:rPr>
        <w:t>Powiatowego Urzędu Pracy dla Powiatu Warszawskiego Zachodniego,</w:t>
      </w:r>
      <w:r w:rsidR="005459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zawiera umowę</w:t>
      </w:r>
      <w:r w:rsidR="008C37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Pracodawcą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 u którego bezrobotny/i wykonywać będą prace interwencyjne.</w:t>
      </w:r>
    </w:p>
    <w:p w14:paraId="0A5760F1" w14:textId="406AF6BB" w:rsidR="008573B2" w:rsidRDefault="008573B2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04C64">
        <w:rPr>
          <w:rFonts w:ascii="Arial" w:eastAsia="Times New Roman" w:hAnsi="Arial" w:cs="Arial"/>
          <w:bCs/>
          <w:sz w:val="20"/>
          <w:szCs w:val="20"/>
          <w:lang w:eastAsia="pl-PL"/>
        </w:rPr>
        <w:t>Pracodawca zawiera z bezrobotnym/i umowę/y o pracę, w pełnym wymiarze czasu pracy przyjmując</w:t>
      </w:r>
      <w:r w:rsidR="00604C64" w:rsidRPr="00604C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co</w:t>
      </w:r>
      <w:r w:rsidR="00BC728D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="00604C64" w:rsidRPr="00604C64">
        <w:rPr>
          <w:rFonts w:ascii="Arial" w:eastAsia="Times New Roman" w:hAnsi="Arial" w:cs="Arial"/>
          <w:bCs/>
          <w:sz w:val="20"/>
          <w:szCs w:val="20"/>
          <w:lang w:eastAsia="pl-PL"/>
        </w:rPr>
        <w:t>najmniej</w:t>
      </w:r>
      <w:r w:rsidRPr="00604C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minimalne wynagrodzenie w danym roku kalendarzowym, a następnie dostarcza</w:t>
      </w:r>
      <w:r w:rsidR="00A44396" w:rsidRPr="00604C64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7208AB" w:rsidRPr="00604C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604C64">
        <w:rPr>
          <w:rFonts w:ascii="Arial" w:eastAsia="Times New Roman" w:hAnsi="Arial" w:cs="Arial"/>
          <w:bCs/>
          <w:sz w:val="20"/>
          <w:szCs w:val="20"/>
          <w:lang w:eastAsia="pl-PL"/>
        </w:rPr>
        <w:t>w terminie 3</w:t>
      </w:r>
      <w:r w:rsidR="00604C64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8573B2">
        <w:rPr>
          <w:rFonts w:ascii="Arial" w:eastAsia="Times New Roman" w:hAnsi="Arial" w:cs="Arial"/>
          <w:bCs/>
          <w:sz w:val="20"/>
          <w:szCs w:val="20"/>
          <w:lang w:eastAsia="pl-PL"/>
        </w:rPr>
        <w:t>dni od daty zatrudnienia osoby bezrobotnej</w:t>
      </w:r>
      <w:r w:rsidR="00A44396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136D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573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kopię </w:t>
      </w:r>
      <w:r w:rsidR="000726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ww. </w:t>
      </w:r>
      <w:r w:rsidRPr="008573B2">
        <w:rPr>
          <w:rFonts w:ascii="Arial" w:eastAsia="Times New Roman" w:hAnsi="Arial" w:cs="Arial"/>
          <w:bCs/>
          <w:sz w:val="20"/>
          <w:szCs w:val="20"/>
          <w:lang w:eastAsia="pl-PL"/>
        </w:rPr>
        <w:t>umowy o pracę „potwierdzoną za zgodność z</w:t>
      </w:r>
      <w:r w:rsidR="00771E6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667E61">
        <w:rPr>
          <w:rFonts w:ascii="Arial" w:eastAsia="Times New Roman" w:hAnsi="Arial" w:cs="Arial"/>
          <w:bCs/>
          <w:sz w:val="20"/>
          <w:szCs w:val="20"/>
          <w:lang w:eastAsia="pl-PL"/>
        </w:rPr>
        <w:t>oryginałem”.</w:t>
      </w:r>
    </w:p>
    <w:p w14:paraId="62883800" w14:textId="34904B78" w:rsidR="008259CB" w:rsidRPr="00667E61" w:rsidRDefault="00E9052C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zatrudnienia obywatela Ukrainy Pracodawca zobowiązany jest do złożenia </w:t>
      </w:r>
      <w:r w:rsidR="000F1147">
        <w:rPr>
          <w:rFonts w:ascii="Arial" w:eastAsia="Times New Roman" w:hAnsi="Arial" w:cs="Arial"/>
          <w:bCs/>
          <w:sz w:val="20"/>
          <w:szCs w:val="20"/>
          <w:lang w:eastAsia="pl-PL"/>
        </w:rPr>
        <w:t>pow</w:t>
      </w:r>
      <w:r w:rsidR="00D60482">
        <w:rPr>
          <w:rFonts w:ascii="Arial" w:eastAsia="Times New Roman" w:hAnsi="Arial" w:cs="Arial"/>
          <w:bCs/>
          <w:sz w:val="20"/>
          <w:szCs w:val="20"/>
          <w:lang w:eastAsia="pl-PL"/>
        </w:rPr>
        <w:t>i</w:t>
      </w:r>
      <w:r w:rsidR="000F114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adomienia o powierzeniu wykonania </w:t>
      </w:r>
      <w:r w:rsidR="00D60482">
        <w:rPr>
          <w:rFonts w:ascii="Arial" w:eastAsia="Times New Roman" w:hAnsi="Arial" w:cs="Arial"/>
          <w:bCs/>
          <w:sz w:val="20"/>
          <w:szCs w:val="20"/>
          <w:lang w:eastAsia="pl-PL"/>
        </w:rPr>
        <w:t>pracy przez w/w cudzoziemca</w:t>
      </w:r>
      <w:r w:rsidR="007E7C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5724A3" w:rsidRPr="005724A3">
        <w:rPr>
          <w:rFonts w:ascii="Arial" w:eastAsia="Times New Roman" w:hAnsi="Arial" w:cs="Arial"/>
          <w:bCs/>
          <w:sz w:val="20"/>
          <w:szCs w:val="20"/>
          <w:lang w:eastAsia="pl-PL"/>
        </w:rPr>
        <w:t>o którym mowa w artykule 22 Ustawy z dnia 12 marca 2022 r.  o pomocy obywatelom Ukrainy w związku z konfliktem zbrojnym na terytorium tego państwa</w:t>
      </w:r>
      <w:r w:rsidR="005724A3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D6048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terminie </w:t>
      </w:r>
      <w:r w:rsidR="0032581F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D6048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 od dnia podjęcia pracy</w:t>
      </w:r>
      <w:r w:rsidR="0013582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powiatowego urzędu pracy właściwego ze względu na siedzibę lub miejsce zamieszkania podmiotu</w:t>
      </w:r>
      <w:r w:rsidR="001D7D9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a w przypadku Pracodawcy którego siedziba </w:t>
      </w:r>
      <w:r w:rsidR="001D7D9F" w:rsidRPr="00093575">
        <w:rPr>
          <w:rFonts w:ascii="Arial" w:eastAsia="Times New Roman" w:hAnsi="Arial" w:cs="Arial"/>
          <w:bCs/>
          <w:sz w:val="20"/>
          <w:szCs w:val="20"/>
          <w:lang w:eastAsia="pl-PL"/>
        </w:rPr>
        <w:t>lub miejsce zamieszkania jest poza właściwością miejscową Urzędu</w:t>
      </w:r>
      <w:r w:rsidR="001D7D9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D7D9F" w:rsidRPr="0009357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kopii w/w powiadomienia. Niedochowanie w/w warunku i terminu oznacza, że Pracodawca powierzył pracę cudzoziemcowi </w:t>
      </w:r>
      <w:r w:rsidR="00C11FCC">
        <w:rPr>
          <w:rFonts w:ascii="Arial" w:eastAsia="Times New Roman" w:hAnsi="Arial" w:cs="Arial"/>
          <w:bCs/>
          <w:sz w:val="20"/>
          <w:szCs w:val="20"/>
          <w:lang w:eastAsia="pl-PL"/>
        </w:rPr>
        <w:t>niezgodnie z przepisami</w:t>
      </w:r>
      <w:r w:rsidR="001D7D9F" w:rsidRPr="00093575">
        <w:rPr>
          <w:rFonts w:ascii="Arial" w:eastAsia="Times New Roman" w:hAnsi="Arial" w:cs="Arial"/>
          <w:bCs/>
          <w:sz w:val="20"/>
          <w:szCs w:val="20"/>
          <w:lang w:eastAsia="pl-PL"/>
        </w:rPr>
        <w:t>, co skutkuje odmową wypłaty refundacji i okres ten nie będzie zaliczany do okresu utrzymania stanowiska</w:t>
      </w:r>
      <w:r w:rsidR="00C11FC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1EB89EDC" w14:textId="1EAF7E5A" w:rsidR="006C46A0" w:rsidRDefault="00F928FD" w:rsidP="00356ACE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7E61">
        <w:rPr>
          <w:rFonts w:ascii="Arial" w:eastAsia="Times New Roman" w:hAnsi="Arial" w:cs="Arial"/>
          <w:bCs/>
          <w:sz w:val="20"/>
          <w:szCs w:val="20"/>
          <w:lang w:eastAsia="pl-PL"/>
        </w:rPr>
        <w:t>W terminie do 25 każdego miesiąca Pracodawca składa wniosek o refundację wraz</w:t>
      </w:r>
      <w:r w:rsidR="003F142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</w:t>
      </w:r>
    </w:p>
    <w:p w14:paraId="4D8EFD10" w14:textId="749EA55C" w:rsidR="003F142A" w:rsidRPr="000317BA" w:rsidRDefault="003F142A" w:rsidP="00356ACE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7E61">
        <w:rPr>
          <w:rFonts w:ascii="Arial" w:hAnsi="Arial" w:cs="Arial"/>
          <w:sz w:val="20"/>
          <w:szCs w:val="20"/>
        </w:rPr>
        <w:t xml:space="preserve">kopią listy płac (potwierdzonej „za zgodność z oryginałem”) wraz z pokwitowaniem odbioru </w:t>
      </w:r>
      <w:r>
        <w:rPr>
          <w:rFonts w:ascii="Arial" w:hAnsi="Arial" w:cs="Arial"/>
          <w:sz w:val="20"/>
          <w:szCs w:val="20"/>
        </w:rPr>
        <w:t xml:space="preserve">   </w:t>
      </w:r>
      <w:r w:rsidRPr="00667E61">
        <w:rPr>
          <w:rFonts w:ascii="Arial" w:hAnsi="Arial" w:cs="Arial"/>
          <w:sz w:val="20"/>
          <w:szCs w:val="20"/>
        </w:rPr>
        <w:t xml:space="preserve">wynagrodzenia osobie zatrudnionej w ramach refundacji lub potwierdzeniem przelewu na konto osoby </w:t>
      </w:r>
      <w:r>
        <w:rPr>
          <w:rFonts w:ascii="Arial" w:hAnsi="Arial" w:cs="Arial"/>
          <w:sz w:val="20"/>
          <w:szCs w:val="20"/>
        </w:rPr>
        <w:t xml:space="preserve"> </w:t>
      </w:r>
      <w:r w:rsidRPr="00667E61">
        <w:rPr>
          <w:rFonts w:ascii="Arial" w:hAnsi="Arial" w:cs="Arial"/>
          <w:sz w:val="20"/>
          <w:szCs w:val="20"/>
        </w:rPr>
        <w:t>zatrudnionej w ramach refundacji</w:t>
      </w:r>
      <w:r>
        <w:rPr>
          <w:rFonts w:ascii="Arial" w:hAnsi="Arial" w:cs="Arial"/>
          <w:sz w:val="20"/>
          <w:szCs w:val="20"/>
        </w:rPr>
        <w:t>,</w:t>
      </w:r>
    </w:p>
    <w:p w14:paraId="55ACA1DF" w14:textId="77777777" w:rsidR="000317BA" w:rsidRPr="00667E61" w:rsidRDefault="000317BA" w:rsidP="00356ACE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67E61">
        <w:rPr>
          <w:rFonts w:ascii="Arial" w:hAnsi="Arial" w:cs="Arial"/>
          <w:sz w:val="20"/>
          <w:szCs w:val="20"/>
        </w:rPr>
        <w:t xml:space="preserve">deklaracjami ZUS DRA, ZUS RCA i ZUS RSA </w:t>
      </w:r>
      <w:r>
        <w:rPr>
          <w:rFonts w:ascii="Arial" w:hAnsi="Arial" w:cs="Arial"/>
          <w:sz w:val="20"/>
          <w:szCs w:val="20"/>
        </w:rPr>
        <w:t>(</w:t>
      </w:r>
      <w:r w:rsidRPr="00667E61">
        <w:rPr>
          <w:rFonts w:ascii="Arial" w:hAnsi="Arial" w:cs="Arial"/>
          <w:color w:val="000000" w:themeColor="text1"/>
          <w:sz w:val="20"/>
          <w:szCs w:val="20"/>
        </w:rPr>
        <w:t>opatrzon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ych </w:t>
      </w:r>
      <w:r w:rsidRPr="00667E61">
        <w:rPr>
          <w:rFonts w:ascii="Arial" w:hAnsi="Arial" w:cs="Arial"/>
          <w:color w:val="000000" w:themeColor="text1"/>
          <w:sz w:val="20"/>
          <w:szCs w:val="20"/>
        </w:rPr>
        <w:t>podpisem i pieczątką firmową</w:t>
      </w:r>
      <w:r>
        <w:rPr>
          <w:rFonts w:ascii="Arial" w:hAnsi="Arial" w:cs="Arial"/>
          <w:color w:val="000000" w:themeColor="text1"/>
          <w:sz w:val="20"/>
          <w:szCs w:val="20"/>
        </w:rPr>
        <w:t>),</w:t>
      </w:r>
    </w:p>
    <w:p w14:paraId="053AB9A7" w14:textId="7DB694D6" w:rsidR="000317BA" w:rsidRPr="000317BA" w:rsidRDefault="000317BA" w:rsidP="00356ACE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7E61">
        <w:rPr>
          <w:rFonts w:ascii="Arial" w:hAnsi="Arial" w:cs="Arial"/>
          <w:sz w:val="20"/>
          <w:szCs w:val="20"/>
        </w:rPr>
        <w:t>dowodami potwierdzenia zapłaty składek na ubezpieczenia społeczne do Zakładu Ubezpieczeń Społecznych oraz podatku do Urzędu Skarbowego</w:t>
      </w:r>
      <w:r>
        <w:rPr>
          <w:rFonts w:ascii="Arial" w:hAnsi="Arial" w:cs="Arial"/>
          <w:sz w:val="20"/>
          <w:szCs w:val="20"/>
        </w:rPr>
        <w:t>,</w:t>
      </w:r>
    </w:p>
    <w:p w14:paraId="39AE79C1" w14:textId="4CC0C778" w:rsidR="00E44923" w:rsidRPr="00E44923" w:rsidRDefault="000317BA" w:rsidP="00E44923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7E61">
        <w:rPr>
          <w:rFonts w:ascii="Arial" w:hAnsi="Arial" w:cs="Arial"/>
          <w:sz w:val="20"/>
          <w:szCs w:val="20"/>
        </w:rPr>
        <w:t>kserokopiami zwolnień lekarskich</w:t>
      </w:r>
      <w:r>
        <w:rPr>
          <w:rFonts w:ascii="Arial" w:hAnsi="Arial" w:cs="Arial"/>
          <w:sz w:val="20"/>
          <w:szCs w:val="20"/>
        </w:rPr>
        <w:t>.</w:t>
      </w:r>
      <w:r w:rsidRPr="008D3EAD">
        <w:rPr>
          <w:rFonts w:ascii="Arial" w:hAnsi="Arial" w:cs="Arial"/>
          <w:sz w:val="20"/>
          <w:szCs w:val="20"/>
        </w:rPr>
        <w:t xml:space="preserve">   </w:t>
      </w:r>
    </w:p>
    <w:p w14:paraId="2BBD2942" w14:textId="5AD80E6E" w:rsidR="00E44923" w:rsidRPr="008E12DA" w:rsidRDefault="00844C86" w:rsidP="00F509D5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12DA">
        <w:rPr>
          <w:rFonts w:ascii="Arial" w:eastAsia="Times New Roman" w:hAnsi="Arial" w:cs="Arial"/>
          <w:bCs/>
          <w:sz w:val="20"/>
          <w:szCs w:val="20"/>
          <w:lang w:eastAsia="pl-PL"/>
        </w:rPr>
        <w:t>W przypadku nie złożenia</w:t>
      </w:r>
      <w:r w:rsidR="00DC3B9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terminie</w:t>
      </w:r>
      <w:r w:rsidRPr="008E1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E12DA">
        <w:rPr>
          <w:rFonts w:ascii="Arial" w:eastAsia="Times New Roman" w:hAnsi="Arial" w:cs="Arial"/>
          <w:sz w:val="20"/>
          <w:szCs w:val="20"/>
          <w:lang w:eastAsia="pl-PL"/>
        </w:rPr>
        <w:t>wniosku</w:t>
      </w:r>
      <w:r w:rsidR="00790DB9">
        <w:rPr>
          <w:rFonts w:ascii="Arial" w:eastAsia="Times New Roman" w:hAnsi="Arial" w:cs="Arial"/>
          <w:sz w:val="20"/>
          <w:szCs w:val="20"/>
          <w:lang w:eastAsia="pl-PL"/>
        </w:rPr>
        <w:t>, o którym mowa w pkt. 18,</w:t>
      </w:r>
      <w:r w:rsidRPr="008E12DA">
        <w:rPr>
          <w:rFonts w:ascii="Arial" w:eastAsia="Times New Roman" w:hAnsi="Arial" w:cs="Arial"/>
          <w:sz w:val="20"/>
          <w:szCs w:val="20"/>
          <w:lang w:eastAsia="pl-PL"/>
        </w:rPr>
        <w:t xml:space="preserve"> Starosta może odmówić wypłaty dofinansowania z powodu nie przestrzegania przez Pracodawcę postanowień Umowy</w:t>
      </w:r>
      <w:r w:rsidR="00F509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712DF02" w14:textId="3C5DEC05" w:rsidR="00844C86" w:rsidRPr="00F509D5" w:rsidRDefault="00844C86" w:rsidP="00F509D5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426" w:hanging="43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09D5">
        <w:rPr>
          <w:rFonts w:ascii="Arial" w:eastAsia="Times New Roman" w:hAnsi="Arial" w:cs="Arial"/>
          <w:sz w:val="20"/>
          <w:szCs w:val="20"/>
          <w:lang w:eastAsia="pl-PL"/>
        </w:rPr>
        <w:t>Urząd pracy dokonuje dofinansowania w terminie 30 dni od dnia złożenia wniosku o refundacje przez Pracodawcę.</w:t>
      </w:r>
    </w:p>
    <w:p w14:paraId="4BB63811" w14:textId="77777777" w:rsidR="003A232D" w:rsidRDefault="00382861" w:rsidP="003A232D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9037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 zakończonym okresie refundacji Urząd </w:t>
      </w:r>
      <w:r w:rsidR="008F0C0D" w:rsidRPr="00A9037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Pracy </w:t>
      </w:r>
      <w:r w:rsidRPr="00A90377">
        <w:rPr>
          <w:rFonts w:ascii="Arial" w:eastAsia="Times New Roman" w:hAnsi="Arial" w:cs="Arial"/>
          <w:bCs/>
          <w:sz w:val="20"/>
          <w:szCs w:val="20"/>
          <w:lang w:eastAsia="pl-PL"/>
        </w:rPr>
        <w:t>monitoruje zatrudnienie poprzez pozyskiwanie informacji z</w:t>
      </w:r>
      <w:r w:rsidR="00771E6C" w:rsidRPr="00A90377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A90377">
        <w:rPr>
          <w:rFonts w:ascii="Arial" w:eastAsia="Times New Roman" w:hAnsi="Arial" w:cs="Arial"/>
          <w:bCs/>
          <w:sz w:val="20"/>
          <w:szCs w:val="20"/>
          <w:lang w:eastAsia="pl-PL"/>
        </w:rPr>
        <w:t>narzędzi teleinformatycznych, tj. Raport</w:t>
      </w:r>
      <w:r w:rsidR="00136DB1" w:rsidRPr="00A90377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A9037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ZUSU1_PRAWO.</w:t>
      </w:r>
    </w:p>
    <w:p w14:paraId="3ACEA677" w14:textId="67FEDAA8" w:rsidR="003D09CB" w:rsidRPr="00D5396E" w:rsidRDefault="003D09CB" w:rsidP="00356ACE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D5396E">
        <w:rPr>
          <w:rFonts w:ascii="Arial" w:eastAsia="Times New Roman" w:hAnsi="Arial" w:cs="Arial"/>
          <w:bCs/>
          <w:sz w:val="20"/>
          <w:szCs w:val="20"/>
          <w:lang w:eastAsia="pl-PL"/>
        </w:rPr>
        <w:t>Pracodawca nie ma obowiązku zwrotu przyznane</w:t>
      </w:r>
      <w:r w:rsidR="0072134D">
        <w:rPr>
          <w:rFonts w:ascii="Arial" w:eastAsia="Times New Roman" w:hAnsi="Arial" w:cs="Arial"/>
          <w:bCs/>
          <w:sz w:val="20"/>
          <w:szCs w:val="20"/>
          <w:lang w:eastAsia="pl-PL"/>
        </w:rPr>
        <w:t>j refundacji</w:t>
      </w:r>
      <w:r w:rsidRPr="00D5396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wynagrodzenia w sytuacji, gdy:</w:t>
      </w:r>
    </w:p>
    <w:p w14:paraId="24D4F4FB" w14:textId="77777777" w:rsidR="003D09CB" w:rsidRPr="001A2209" w:rsidRDefault="003D09CB" w:rsidP="00356ACE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92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A2209">
        <w:rPr>
          <w:rFonts w:ascii="Arial" w:eastAsia="Times New Roman" w:hAnsi="Arial" w:cs="Arial"/>
          <w:sz w:val="20"/>
          <w:szCs w:val="20"/>
          <w:lang w:eastAsia="pl-PL"/>
        </w:rPr>
        <w:t xml:space="preserve">zatrudni bezrobotnego na miejsce pracy, które zostało zwolnione w wyniku: </w:t>
      </w:r>
    </w:p>
    <w:p w14:paraId="18C6FB2E" w14:textId="2CDA3309" w:rsidR="003D09CB" w:rsidRPr="008B09AB" w:rsidRDefault="00403335" w:rsidP="00356ACE">
      <w:pPr>
        <w:pStyle w:val="Akapitzlist"/>
        <w:shd w:val="clear" w:color="auto" w:fill="FFFFFF"/>
        <w:spacing w:after="0" w:line="36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3D09CB" w:rsidRPr="008B09AB">
        <w:rPr>
          <w:rFonts w:ascii="Arial" w:eastAsia="Times New Roman" w:hAnsi="Arial" w:cs="Arial"/>
          <w:sz w:val="20"/>
          <w:szCs w:val="20"/>
          <w:lang w:eastAsia="pl-PL"/>
        </w:rPr>
        <w:t>rozwiązania umowy o pracę przez bezrobotnego,</w:t>
      </w:r>
    </w:p>
    <w:p w14:paraId="249EDDD1" w14:textId="49E4B730" w:rsidR="003D09CB" w:rsidRPr="008B09AB" w:rsidRDefault="00403335" w:rsidP="00356ACE">
      <w:pPr>
        <w:pStyle w:val="Akapitzlist"/>
        <w:shd w:val="clear" w:color="auto" w:fill="FFFFFF"/>
        <w:spacing w:before="100" w:beforeAutospacing="1" w:after="100" w:afterAutospacing="1" w:line="36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3D09CB" w:rsidRPr="008B09AB">
        <w:rPr>
          <w:rFonts w:ascii="Arial" w:eastAsia="Times New Roman" w:hAnsi="Arial" w:cs="Arial"/>
          <w:sz w:val="20"/>
          <w:szCs w:val="20"/>
          <w:lang w:eastAsia="pl-PL"/>
        </w:rPr>
        <w:t>wygaśnięcia zawartej umowy o pracę,</w:t>
      </w:r>
    </w:p>
    <w:p w14:paraId="7DB0670D" w14:textId="1A2D02D9" w:rsidR="003D09CB" w:rsidRPr="008B09AB" w:rsidRDefault="00403335" w:rsidP="00356ACE">
      <w:pPr>
        <w:pStyle w:val="Akapitzlist"/>
        <w:shd w:val="clear" w:color="auto" w:fill="FFFFFF"/>
        <w:spacing w:before="100" w:beforeAutospacing="1" w:after="100" w:afterAutospacing="1" w:line="36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3D09CB" w:rsidRPr="008B09AB">
        <w:rPr>
          <w:rFonts w:ascii="Arial" w:eastAsia="Times New Roman" w:hAnsi="Arial" w:cs="Arial"/>
          <w:sz w:val="20"/>
          <w:szCs w:val="20"/>
          <w:lang w:eastAsia="pl-PL"/>
        </w:rPr>
        <w:t>rozwiązania umowy o pracę przez pracodawcę na podstawie art. 52 Kodeksu Pracy ze</w:t>
      </w:r>
      <w:r w:rsidR="0072134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3D09CB" w:rsidRPr="008B09AB">
        <w:rPr>
          <w:rFonts w:ascii="Arial" w:eastAsia="Times New Roman" w:hAnsi="Arial" w:cs="Arial"/>
          <w:sz w:val="20"/>
          <w:szCs w:val="20"/>
          <w:lang w:eastAsia="pl-PL"/>
        </w:rPr>
        <w:t>skierowanym bezrobotnym.</w:t>
      </w:r>
    </w:p>
    <w:p w14:paraId="736E4C8A" w14:textId="70F07BFE" w:rsidR="003D09CB" w:rsidRPr="00000E18" w:rsidRDefault="003D09CB" w:rsidP="00356ACE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ind w:left="92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00E1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brak jest możliwości skierowania do </w:t>
      </w:r>
      <w:r w:rsidR="00136DB1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000E18">
        <w:rPr>
          <w:rFonts w:ascii="Arial" w:eastAsia="Times New Roman" w:hAnsi="Arial" w:cs="Arial"/>
          <w:sz w:val="20"/>
          <w:szCs w:val="20"/>
          <w:lang w:eastAsia="pl-PL"/>
        </w:rPr>
        <w:t>racodawcy odpowiedniego bezrobotnego na zwolnione stanowisko pracy, posiadającego kwalifikacje określone przez pracodawcę we wniosku o organizację prac interwencyjnych.</w:t>
      </w:r>
    </w:p>
    <w:p w14:paraId="1A322127" w14:textId="7F5D3614" w:rsidR="00280193" w:rsidRPr="00A717F8" w:rsidRDefault="003F1768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3F1768">
        <w:rPr>
          <w:rFonts w:ascii="Arial" w:hAnsi="Arial" w:cs="Arial"/>
          <w:sz w:val="20"/>
          <w:szCs w:val="20"/>
        </w:rPr>
        <w:t xml:space="preserve">Pracodawca jest </w:t>
      </w:r>
      <w:r w:rsidR="00370AD9">
        <w:rPr>
          <w:rFonts w:ascii="Arial" w:hAnsi="Arial" w:cs="Arial"/>
          <w:sz w:val="20"/>
          <w:szCs w:val="20"/>
        </w:rPr>
        <w:t>z</w:t>
      </w:r>
      <w:r w:rsidRPr="003F1768">
        <w:rPr>
          <w:rFonts w:ascii="Arial" w:hAnsi="Arial" w:cs="Arial"/>
          <w:sz w:val="20"/>
          <w:szCs w:val="20"/>
        </w:rPr>
        <w:t>obowiązany</w:t>
      </w:r>
      <w:r w:rsidR="00280193" w:rsidRPr="003F1768">
        <w:rPr>
          <w:rFonts w:ascii="Arial" w:hAnsi="Arial" w:cs="Arial"/>
          <w:sz w:val="20"/>
          <w:szCs w:val="20"/>
        </w:rPr>
        <w:t xml:space="preserve"> do zwrotu uzyskanej pomocy wraz z odsetkami ustawowymi naliczonymi </w:t>
      </w:r>
      <w:r w:rsidR="00280193" w:rsidRPr="00A717F8">
        <w:rPr>
          <w:rFonts w:ascii="Arial" w:hAnsi="Arial" w:cs="Arial"/>
          <w:sz w:val="20"/>
          <w:szCs w:val="20"/>
        </w:rPr>
        <w:t>od całości uzyskanej pomocy od dnia otrzymania pierwszej refundacji, w terminie 30 dni od dnia doręczenia wezwania Urzędu</w:t>
      </w:r>
      <w:r w:rsidR="00370AD9">
        <w:rPr>
          <w:rFonts w:ascii="Arial" w:hAnsi="Arial" w:cs="Arial"/>
          <w:sz w:val="20"/>
          <w:szCs w:val="20"/>
        </w:rPr>
        <w:t xml:space="preserve"> Pracy</w:t>
      </w:r>
      <w:r w:rsidR="00280193" w:rsidRPr="00A717F8">
        <w:rPr>
          <w:rFonts w:ascii="Arial" w:hAnsi="Arial" w:cs="Arial"/>
          <w:sz w:val="20"/>
          <w:szCs w:val="20"/>
        </w:rPr>
        <w:t>, w sytuacji:</w:t>
      </w:r>
    </w:p>
    <w:p w14:paraId="102E856D" w14:textId="77777777" w:rsidR="00280193" w:rsidRDefault="00280193" w:rsidP="00356ACE">
      <w:pPr>
        <w:pStyle w:val="Akapitzlist"/>
        <w:numPr>
          <w:ilvl w:val="0"/>
          <w:numId w:val="18"/>
        </w:numPr>
        <w:spacing w:after="0" w:line="360" w:lineRule="auto"/>
        <w:ind w:left="924" w:hanging="357"/>
        <w:rPr>
          <w:rFonts w:ascii="Arial" w:hAnsi="Arial" w:cs="Arial"/>
          <w:sz w:val="20"/>
          <w:szCs w:val="20"/>
        </w:rPr>
      </w:pPr>
      <w:r w:rsidRPr="00A717F8">
        <w:rPr>
          <w:rFonts w:ascii="Arial" w:hAnsi="Arial" w:cs="Arial"/>
          <w:sz w:val="20"/>
          <w:szCs w:val="20"/>
        </w:rPr>
        <w:t xml:space="preserve">niewywiązania się z warunku zatrudnienia skierowanego bezrobotnego przez okres dalszego zatrudnienia następującego po okresie refundacji wynagrodzenia, </w:t>
      </w:r>
    </w:p>
    <w:p w14:paraId="63C1592C" w14:textId="77777777" w:rsidR="00280193" w:rsidRPr="00FF258E" w:rsidRDefault="00280193" w:rsidP="00356ACE">
      <w:pPr>
        <w:pStyle w:val="Akapitzlist"/>
        <w:numPr>
          <w:ilvl w:val="0"/>
          <w:numId w:val="18"/>
        </w:numPr>
        <w:spacing w:line="360" w:lineRule="auto"/>
        <w:ind w:left="924" w:hanging="357"/>
        <w:rPr>
          <w:rFonts w:ascii="Arial" w:hAnsi="Arial" w:cs="Arial"/>
          <w:sz w:val="20"/>
          <w:szCs w:val="20"/>
        </w:rPr>
      </w:pPr>
      <w:r w:rsidRPr="00FF258E">
        <w:rPr>
          <w:rFonts w:ascii="Arial" w:hAnsi="Arial" w:cs="Arial"/>
          <w:sz w:val="20"/>
          <w:szCs w:val="20"/>
        </w:rPr>
        <w:t>nieutrzymania zatrudnienia skierowanego bezrobotnego w okresie przysługiwania refundacji wynagrodzenia.</w:t>
      </w:r>
    </w:p>
    <w:p w14:paraId="065FEBDD" w14:textId="2BDFB16A" w:rsidR="00AE485C" w:rsidRDefault="00B54E2F" w:rsidP="00356ACE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 przypadku rozwiązania umowy o pracę przez skierowanego bezrobotnego lub rozwiązania z nim umowy o pracę na podstawie art. 52 Kodeksu Pracy albo wygaśnięcia</w:t>
      </w:r>
      <w:r w:rsidR="004B27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stosunku pracy skierowanego bezrobotnego w trakcie okresu objętego refundacją albo przed upływem odpowiedniego okresu utrzymania w zatrudnieniu skierowanego bezrobotnego po zakończonym okresie refundacji, Urząd</w:t>
      </w:r>
      <w:r w:rsidR="008F0C0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Pracy</w:t>
      </w:r>
      <w:r w:rsidR="004B27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kieruje na zwolnione stanowisko pracy innego bezrobotnego. Pracodawca jest zobowiązany przedłożyć w </w:t>
      </w:r>
      <w:r w:rsidR="006E449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tutejszym </w:t>
      </w:r>
      <w:r w:rsidR="004B2738">
        <w:rPr>
          <w:rFonts w:ascii="Arial" w:eastAsia="Times New Roman" w:hAnsi="Arial" w:cs="Arial"/>
          <w:bCs/>
          <w:sz w:val="20"/>
          <w:szCs w:val="20"/>
          <w:lang w:eastAsia="pl-PL"/>
        </w:rPr>
        <w:t>Urzędzie,</w:t>
      </w:r>
      <w:r w:rsidR="0074075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terminie 7 dni od dnia ustania ww. stosunku pracy, świadectwo pracy wydane pracownikowi, pismo r</w:t>
      </w:r>
      <w:r w:rsidR="00E76F7F">
        <w:rPr>
          <w:rFonts w:ascii="Arial" w:eastAsia="Times New Roman" w:hAnsi="Arial" w:cs="Arial"/>
          <w:bCs/>
          <w:sz w:val="20"/>
          <w:szCs w:val="20"/>
          <w:lang w:eastAsia="pl-PL"/>
        </w:rPr>
        <w:t>o</w:t>
      </w:r>
      <w:r w:rsidR="0074075A">
        <w:rPr>
          <w:rFonts w:ascii="Arial" w:eastAsia="Times New Roman" w:hAnsi="Arial" w:cs="Arial"/>
          <w:bCs/>
          <w:sz w:val="20"/>
          <w:szCs w:val="20"/>
          <w:lang w:eastAsia="pl-PL"/>
        </w:rPr>
        <w:t>związujące umowę o pracę lub inne dokumenty potwierdzające ten fakt. Pracodawca zobowiązany jest zatrudnić na refundowanym stanowisku kolejną osobę bezrobotną</w:t>
      </w:r>
      <w:r w:rsidR="00E76F7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skierowaną przez Urząd</w:t>
      </w:r>
      <w:r w:rsidR="006E449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Pracy</w:t>
      </w:r>
      <w:r w:rsidR="00E76F7F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AA3FCA0" w14:textId="66549460" w:rsidR="0051723F" w:rsidRPr="0051723F" w:rsidRDefault="0051723F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72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uzupełnienia stanowiska pracy </w:t>
      </w:r>
      <w:r w:rsidR="006E4492">
        <w:rPr>
          <w:rFonts w:ascii="Arial" w:eastAsia="Times New Roman" w:hAnsi="Arial" w:cs="Arial"/>
          <w:bCs/>
          <w:sz w:val="20"/>
          <w:szCs w:val="20"/>
          <w:lang w:eastAsia="pl-PL"/>
        </w:rPr>
        <w:t>tutejszy Urząd</w:t>
      </w:r>
      <w:r w:rsidRPr="005172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skieruje do Pracodawcy kandydatów, spośród których wybrany zostanie kandydat zgodnie z kwalifikacjami zawartymi we wniosku o</w:t>
      </w:r>
      <w:r w:rsidR="003C6B7A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172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organizację prac interwencyjnych. Na uzupełnienie wolnego stanowiska pracy </w:t>
      </w:r>
      <w:r w:rsidR="00027AB1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5172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racodawca będzie miał 60 dni od momentu zamieszczenie przez Urząd </w:t>
      </w:r>
      <w:r w:rsidR="008F0C0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Pracy </w:t>
      </w:r>
      <w:r w:rsidRPr="0051723F">
        <w:rPr>
          <w:rFonts w:ascii="Arial" w:eastAsia="Times New Roman" w:hAnsi="Arial" w:cs="Arial"/>
          <w:bCs/>
          <w:sz w:val="20"/>
          <w:szCs w:val="20"/>
          <w:lang w:eastAsia="pl-PL"/>
        </w:rPr>
        <w:t>oferty o zwolnionym stanowisku pracy. Jeśli pracodawca w</w:t>
      </w:r>
      <w:r w:rsidR="003B0BEF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1723F">
        <w:rPr>
          <w:rFonts w:ascii="Arial" w:eastAsia="Times New Roman" w:hAnsi="Arial" w:cs="Arial"/>
          <w:bCs/>
          <w:sz w:val="20"/>
          <w:szCs w:val="20"/>
          <w:lang w:eastAsia="pl-PL"/>
        </w:rPr>
        <w:t>ww. terminie nie dokona wyboru odpowiedniego kandydata będzie zobowiązany do zwrotu otrzymanej pomocy wraz z odsetkami ustawowymi od całości kwoty uzyskanej pomocy, od dnia otrzymania pierwszej refundacji, w terminie 30 dni od dnia doręczenia wezwania starosty.</w:t>
      </w:r>
    </w:p>
    <w:p w14:paraId="6126C276" w14:textId="57417A5D" w:rsidR="00873C1C" w:rsidRPr="00873C1C" w:rsidRDefault="00873C1C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3C1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Jeżeli </w:t>
      </w:r>
      <w:r w:rsidR="008F0C0D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873C1C">
        <w:rPr>
          <w:rFonts w:ascii="Arial" w:eastAsia="Times New Roman" w:hAnsi="Arial" w:cs="Arial"/>
          <w:bCs/>
          <w:sz w:val="20"/>
          <w:szCs w:val="20"/>
          <w:lang w:eastAsia="pl-PL"/>
        </w:rPr>
        <w:t>racodawca bezpośrednio po zakończeniu prac interwencyjnych trwających co najmniej 6</w:t>
      </w:r>
      <w:r w:rsidR="00771E6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873C1C">
        <w:rPr>
          <w:rFonts w:ascii="Arial" w:eastAsia="Times New Roman" w:hAnsi="Arial" w:cs="Arial"/>
          <w:bCs/>
          <w:sz w:val="20"/>
          <w:szCs w:val="20"/>
          <w:lang w:eastAsia="pl-PL"/>
        </w:rPr>
        <w:t>miesięcy zatrudniał skierowanego bezrobotnego przez okres dalszych 6 miesięcy i po upływie tego okresu dalej go zatrudnia w pełnym</w:t>
      </w:r>
      <w:r w:rsidR="001852F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wymiarze czasu pracy Starosta, w którego imieniu działa Dyrektor Powiatowego Urzędu Pracy dla Powiatu Warszawskiego Zachodniego, </w:t>
      </w:r>
      <w:r w:rsidRPr="00873C1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może przyznać </w:t>
      </w:r>
      <w:r w:rsidR="008F0C0D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873C1C">
        <w:rPr>
          <w:rFonts w:ascii="Arial" w:eastAsia="Times New Roman" w:hAnsi="Arial" w:cs="Arial"/>
          <w:bCs/>
          <w:sz w:val="20"/>
          <w:szCs w:val="20"/>
          <w:lang w:eastAsia="pl-PL"/>
        </w:rPr>
        <w:t>racodawcy jednorazową refundację wynagrodzenia w wysokości uprzednio uzgodnionej, nie wyższej jednak niż 150% przeciętnego wynagrodzenia obowiązującego w dniu spełnienia tego warunku</w:t>
      </w:r>
      <w:r w:rsidR="00F17E05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8260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 złożeniu odpowiedniego wniosku.</w:t>
      </w:r>
    </w:p>
    <w:p w14:paraId="1FC5FEBF" w14:textId="3849C61C" w:rsidR="00873C1C" w:rsidRPr="00873C1C" w:rsidRDefault="00873C1C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3C1C">
        <w:rPr>
          <w:rFonts w:ascii="Arial" w:eastAsia="Times New Roman" w:hAnsi="Arial" w:cs="Arial"/>
          <w:bCs/>
          <w:sz w:val="20"/>
          <w:szCs w:val="20"/>
          <w:lang w:eastAsia="pl-PL"/>
        </w:rPr>
        <w:t>Pomoc udzielana w ramach prac interwencyjnych stanowi pomoc de minimis i jest udzielana zgodnie z</w:t>
      </w:r>
      <w:r w:rsidR="00771E6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873C1C">
        <w:rPr>
          <w:rFonts w:ascii="Arial" w:eastAsia="Times New Roman" w:hAnsi="Arial" w:cs="Arial"/>
          <w:bCs/>
          <w:sz w:val="20"/>
          <w:szCs w:val="20"/>
          <w:lang w:eastAsia="pl-PL"/>
        </w:rPr>
        <w:t>warunkami jej dopuszczalności.</w:t>
      </w:r>
    </w:p>
    <w:p w14:paraId="33D9BCB6" w14:textId="77777777" w:rsidR="00873C1C" w:rsidRPr="00873C1C" w:rsidRDefault="00873C1C" w:rsidP="00356ACE">
      <w:pPr>
        <w:pStyle w:val="Akapitzlist"/>
        <w:numPr>
          <w:ilvl w:val="0"/>
          <w:numId w:val="11"/>
        </w:numPr>
        <w:spacing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3C1C">
        <w:rPr>
          <w:rFonts w:ascii="Arial" w:eastAsia="Times New Roman" w:hAnsi="Arial" w:cs="Arial"/>
          <w:bCs/>
          <w:sz w:val="20"/>
          <w:szCs w:val="20"/>
          <w:lang w:eastAsia="pl-PL"/>
        </w:rPr>
        <w:t>Pomoc udzielana jest każdej jednostce organizacyjnej wykonującej działalność gospodarczą niezależnie od jej formy prawnej i sposobu finansowania.</w:t>
      </w:r>
    </w:p>
    <w:p w14:paraId="526CD562" w14:textId="5C1E200A" w:rsidR="0051723F" w:rsidRDefault="00AB06CE" w:rsidP="00356ACE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Starosta, w którego imieniu działa Dyrektor Powiatowego Urzędu Pracy dla Powiatu Warszawskiego Zachodniego, </w:t>
      </w:r>
      <w:r w:rsidR="000C64D8" w:rsidRPr="003F17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wystawia </w:t>
      </w:r>
      <w:r w:rsidR="00160EB4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0C64D8" w:rsidRPr="003F1768">
        <w:rPr>
          <w:rFonts w:ascii="Arial" w:eastAsia="Times New Roman" w:hAnsi="Arial" w:cs="Arial"/>
          <w:bCs/>
          <w:sz w:val="20"/>
          <w:szCs w:val="20"/>
          <w:lang w:eastAsia="pl-PL"/>
        </w:rPr>
        <w:t>racodawcy</w:t>
      </w:r>
      <w:r w:rsidR="00FE61A4" w:rsidRPr="003F1768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0C64D8" w:rsidRPr="003F17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którym zawarł umowę o organizację prac interwencyjnych</w:t>
      </w:r>
      <w:r w:rsidR="00FE61A4" w:rsidRPr="003F1768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0C64D8" w:rsidRPr="003F17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0C64D8">
        <w:rPr>
          <w:rFonts w:ascii="Arial" w:eastAsia="Times New Roman" w:hAnsi="Arial" w:cs="Arial"/>
          <w:bCs/>
          <w:sz w:val="20"/>
          <w:szCs w:val="20"/>
          <w:lang w:eastAsia="pl-PL"/>
        </w:rPr>
        <w:t>zaświadczenie o pomocy de minimis.</w:t>
      </w:r>
    </w:p>
    <w:p w14:paraId="4A64909D" w14:textId="62AECBC1" w:rsidR="000C64D8" w:rsidRDefault="001578E8" w:rsidP="00356ACE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Pracodawca zobowiązany jest do niezwłocznego zawiadomienia </w:t>
      </w:r>
      <w:r w:rsidR="00FB4FE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tutejszego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Urzędu</w:t>
      </w:r>
      <w:r w:rsidR="00160E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11BC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Pracy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o każdej zmianie mającej wpływ na realizację zobowiązań wynikających z zawartej umowy o organizację prac interwencyjnych pod rygorem jej rozwiązania z obowiązkiem zwrotu otrzymanych środków.</w:t>
      </w:r>
    </w:p>
    <w:p w14:paraId="1593A264" w14:textId="77777777" w:rsidR="00502055" w:rsidRDefault="00502055" w:rsidP="00356ACE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1252E10" w14:textId="77777777" w:rsidR="00502055" w:rsidRDefault="00502055" w:rsidP="00356ACE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42720" w14:textId="5BC9A0A8" w:rsidR="00FB4FEA" w:rsidRDefault="005F6B17" w:rsidP="00356ACE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D3AF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Podstawa prawna: </w:t>
      </w:r>
    </w:p>
    <w:p w14:paraId="63A4514E" w14:textId="437EE038" w:rsidR="005F6B17" w:rsidRPr="00FB4FEA" w:rsidRDefault="005F6B17" w:rsidP="00356ACE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FB4FEA">
        <w:rPr>
          <w:rFonts w:ascii="Arial" w:eastAsia="Times New Roman" w:hAnsi="Arial" w:cs="Arial"/>
          <w:bCs/>
          <w:sz w:val="20"/>
          <w:szCs w:val="20"/>
          <w:lang w:eastAsia="pl-PL"/>
        </w:rPr>
        <w:t>art. 51, art. 56 oraz art. 59</w:t>
      </w:r>
      <w:r w:rsidRPr="00FB4FEA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20 kwietnia 2004 r. o promocji zatrudnienia i instytucjach rynku pracy</w:t>
      </w:r>
      <w:r w:rsidR="00E15B7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FB4F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7CCBC07" w14:textId="6E41ED6C" w:rsidR="004F39D3" w:rsidRDefault="004F39D3" w:rsidP="00356ACE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FB4FEA">
        <w:rPr>
          <w:rFonts w:ascii="Arial" w:eastAsia="Times New Roman" w:hAnsi="Arial" w:cs="Arial"/>
          <w:sz w:val="20"/>
          <w:szCs w:val="20"/>
          <w:lang w:eastAsia="pl-PL"/>
        </w:rPr>
        <w:t>Rozporządzenia Ministra Pracy i Polityki Społecznej z dnia 24 czerwca 2014 r. w sprawie organizowania prac interwencyjnych i robót publicznych oraz jednorazowej refundacji kosztów z</w:t>
      </w:r>
      <w:r w:rsidR="00FB4FE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B4FEA">
        <w:rPr>
          <w:rFonts w:ascii="Arial" w:eastAsia="Times New Roman" w:hAnsi="Arial" w:cs="Arial"/>
          <w:sz w:val="20"/>
          <w:szCs w:val="20"/>
          <w:lang w:eastAsia="pl-PL"/>
        </w:rPr>
        <w:t>tytułu opłaconych składek na ubezpieczenie społeczne.</w:t>
      </w:r>
    </w:p>
    <w:p w14:paraId="56FB4A10" w14:textId="51A53BD9" w:rsidR="006920D6" w:rsidRDefault="006920D6" w:rsidP="006920D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8C6574">
        <w:rPr>
          <w:rFonts w:ascii="Arial" w:eastAsia="Times New Roman" w:hAnsi="Arial" w:cs="Arial"/>
          <w:sz w:val="20"/>
          <w:szCs w:val="20"/>
          <w:lang w:eastAsia="pl-PL"/>
        </w:rPr>
        <w:t>Rozporządzenia Komisji (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C6574">
        <w:rPr>
          <w:rFonts w:ascii="Arial" w:eastAsia="Times New Roman" w:hAnsi="Arial" w:cs="Arial"/>
          <w:sz w:val="20"/>
          <w:szCs w:val="20"/>
          <w:lang w:eastAsia="pl-PL"/>
        </w:rPr>
        <w:t xml:space="preserve">E) nr </w:t>
      </w:r>
      <w:r w:rsidR="00DF1D25">
        <w:rPr>
          <w:rFonts w:ascii="Arial" w:eastAsia="Times New Roman" w:hAnsi="Arial" w:cs="Arial"/>
          <w:sz w:val="20"/>
          <w:szCs w:val="20"/>
          <w:lang w:eastAsia="pl-PL"/>
        </w:rPr>
        <w:t>2023/</w:t>
      </w:r>
      <w:r w:rsidR="0030212B">
        <w:rPr>
          <w:rFonts w:ascii="Arial" w:eastAsia="Times New Roman" w:hAnsi="Arial" w:cs="Arial"/>
          <w:sz w:val="20"/>
          <w:szCs w:val="20"/>
          <w:lang w:eastAsia="pl-PL"/>
        </w:rPr>
        <w:t>2831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6574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30212B">
        <w:rPr>
          <w:rFonts w:ascii="Arial" w:eastAsia="Times New Roman" w:hAnsi="Arial" w:cs="Arial"/>
          <w:sz w:val="20"/>
          <w:szCs w:val="20"/>
          <w:lang w:eastAsia="pl-PL"/>
        </w:rPr>
        <w:t>13 grudnia 2023</w:t>
      </w:r>
      <w:r w:rsidR="00A22E3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8C6574">
        <w:rPr>
          <w:rFonts w:ascii="Arial" w:eastAsia="Times New Roman" w:hAnsi="Arial" w:cs="Arial"/>
          <w:sz w:val="20"/>
          <w:szCs w:val="20"/>
          <w:lang w:eastAsia="pl-PL"/>
        </w:rPr>
        <w:t xml:space="preserve"> w sprawie stosowania art. 107 i 108 Traktatu o funkcjonowaniu Unii Europejskiej do pomocy de </w:t>
      </w:r>
      <w:proofErr w:type="spellStart"/>
      <w:r w:rsidRPr="008C6574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8C657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1552075" w14:textId="77777777" w:rsidR="006920D6" w:rsidRDefault="006920D6" w:rsidP="006920D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(UE) nr 1408/2013 z dnia 18 grudnia 2013 r w sprawie stosowania art.107 i 108 Traktatu o funkcjonowaniu Unii Europejskiej do pomocy de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w sektorze rolnym</w:t>
      </w:r>
    </w:p>
    <w:p w14:paraId="39CAD769" w14:textId="2325C25F" w:rsidR="006920D6" w:rsidRDefault="006920D6" w:rsidP="006920D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Rozporządzenie Komisji (UE) a dnia 27 czerwca 2014.,nr 717/2014 w sprawie stosowania art. 107 i 108 Traktatu o funkcjonowaniu Uni</w:t>
      </w:r>
      <w:r w:rsidR="00834DD2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Europejskiej do pomocy de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w sektorze rybołówstwa i akwakultury. </w:t>
      </w:r>
    </w:p>
    <w:p w14:paraId="35B6A5BF" w14:textId="77777777" w:rsidR="006920D6" w:rsidRDefault="006920D6" w:rsidP="006920D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 UE) nr 360/2012 z dnia 25 kwietnia 2012 r. w sprawie stosowania art. 107 i 108 Traktatu o funkcjonowaniu Unii Europejskiej do pomocy de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przyznawanej przedsiębiorstwom wykonującym usługi świadczone w ogólnym interesie gospodarczym </w:t>
      </w:r>
    </w:p>
    <w:p w14:paraId="723E316E" w14:textId="77777777" w:rsidR="006920D6" w:rsidRPr="00FB4FEA" w:rsidRDefault="006920D6" w:rsidP="006920D6">
      <w:pPr>
        <w:pStyle w:val="Akapitzlist"/>
        <w:shd w:val="clear" w:color="auto" w:fill="FFFFFF"/>
        <w:spacing w:before="100" w:beforeAutospacing="1" w:after="100" w:afterAutospacing="1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FF69EC" w14:textId="777745BE" w:rsidR="00F81C88" w:rsidRPr="00866EE2" w:rsidRDefault="00F81C88" w:rsidP="00356ACE">
      <w:pPr>
        <w:pStyle w:val="Akapitzlist"/>
        <w:shd w:val="clear" w:color="auto" w:fill="FFFFFF"/>
        <w:spacing w:before="100" w:beforeAutospacing="1" w:after="100" w:afterAutospacing="1" w:line="36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81C88" w:rsidRPr="00866EE2" w:rsidSect="00E74197"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325B5" w14:textId="77777777" w:rsidR="00EC3312" w:rsidRDefault="00EC3312" w:rsidP="00C10FC2">
      <w:pPr>
        <w:spacing w:after="0" w:line="240" w:lineRule="auto"/>
      </w:pPr>
      <w:r>
        <w:separator/>
      </w:r>
    </w:p>
  </w:endnote>
  <w:endnote w:type="continuationSeparator" w:id="0">
    <w:p w14:paraId="116F5A2D" w14:textId="77777777" w:rsidR="00EC3312" w:rsidRDefault="00EC3312" w:rsidP="00C1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933A" w14:textId="6A15FB9D" w:rsidR="00B266CE" w:rsidRPr="00B266CE" w:rsidRDefault="00B266CE" w:rsidP="00B266CE">
    <w:pPr>
      <w:pStyle w:val="Stopka"/>
      <w:jc w:val="center"/>
      <w:rPr>
        <w:rFonts w:ascii="Arial" w:hAnsi="Arial" w:cs="Arial"/>
      </w:rPr>
    </w:pPr>
    <w:r w:rsidRPr="00B266CE"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98858"/>
      <w:docPartObj>
        <w:docPartGallery w:val="Page Numbers (Bottom of Page)"/>
        <w:docPartUnique/>
      </w:docPartObj>
    </w:sdtPr>
    <w:sdtEndPr/>
    <w:sdtContent>
      <w:p w14:paraId="2A5B07CD" w14:textId="0D4784D5" w:rsidR="00CF6D12" w:rsidRDefault="00CF6D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B7A">
          <w:rPr>
            <w:noProof/>
          </w:rPr>
          <w:t>2</w:t>
        </w:r>
        <w:r>
          <w:fldChar w:fldCharType="end"/>
        </w:r>
      </w:p>
    </w:sdtContent>
  </w:sdt>
  <w:p w14:paraId="2585E475" w14:textId="50AFA52B" w:rsidR="00810CF2" w:rsidRPr="00B266CE" w:rsidRDefault="00810CF2" w:rsidP="00810CF2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47EF4" w14:textId="77777777" w:rsidR="00EC3312" w:rsidRDefault="00EC3312" w:rsidP="00C10FC2">
      <w:pPr>
        <w:spacing w:after="0" w:line="240" w:lineRule="auto"/>
      </w:pPr>
      <w:r>
        <w:separator/>
      </w:r>
    </w:p>
  </w:footnote>
  <w:footnote w:type="continuationSeparator" w:id="0">
    <w:p w14:paraId="793C1C2D" w14:textId="77777777" w:rsidR="00EC3312" w:rsidRDefault="00EC3312" w:rsidP="00C1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5D5B" w14:textId="7099CAD3" w:rsidR="00572EB7" w:rsidRPr="003F1A85" w:rsidRDefault="00572EB7" w:rsidP="00572EB7">
    <w:pPr>
      <w:shd w:val="clear" w:color="auto" w:fill="FFFFFF"/>
      <w:spacing w:after="0" w:line="240" w:lineRule="auto"/>
      <w:outlineLvl w:val="1"/>
      <w:rPr>
        <w:rFonts w:ascii="Arial" w:eastAsia="Times New Roman" w:hAnsi="Arial" w:cs="Arial"/>
        <w:bCs/>
        <w:color w:val="424342"/>
        <w:sz w:val="20"/>
        <w:szCs w:val="20"/>
        <w:lang w:eastAsia="pl-PL"/>
      </w:rPr>
    </w:pPr>
  </w:p>
  <w:p w14:paraId="1938D803" w14:textId="6CAE79C7" w:rsidR="00C10FC2" w:rsidRPr="003F1A85" w:rsidRDefault="00C10FC2" w:rsidP="00C10FC2">
    <w:pPr>
      <w:shd w:val="clear" w:color="auto" w:fill="FFFFFF"/>
      <w:spacing w:after="0" w:line="240" w:lineRule="auto"/>
      <w:jc w:val="right"/>
      <w:outlineLvl w:val="1"/>
      <w:rPr>
        <w:rFonts w:ascii="Arial" w:eastAsia="Times New Roman" w:hAnsi="Arial" w:cs="Arial"/>
        <w:bCs/>
        <w:color w:val="424342"/>
        <w:sz w:val="20"/>
        <w:szCs w:val="20"/>
        <w:lang w:eastAsia="pl-PL"/>
      </w:rPr>
    </w:pPr>
    <w:r w:rsidRPr="003F1A85">
      <w:rPr>
        <w:rFonts w:ascii="Arial" w:eastAsia="Times New Roman" w:hAnsi="Arial" w:cs="Arial"/>
        <w:bCs/>
        <w:color w:val="424342"/>
        <w:sz w:val="20"/>
        <w:szCs w:val="20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7B1"/>
    <w:multiLevelType w:val="hybridMultilevel"/>
    <w:tmpl w:val="B6B23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0285"/>
    <w:multiLevelType w:val="hybridMultilevel"/>
    <w:tmpl w:val="A4889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6F2E"/>
    <w:multiLevelType w:val="hybridMultilevel"/>
    <w:tmpl w:val="F418E0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072C7F"/>
    <w:multiLevelType w:val="multilevel"/>
    <w:tmpl w:val="7E642F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74286"/>
    <w:multiLevelType w:val="hybridMultilevel"/>
    <w:tmpl w:val="A1ACF5B0"/>
    <w:lvl w:ilvl="0" w:tplc="FDF40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56EB"/>
    <w:multiLevelType w:val="hybridMultilevel"/>
    <w:tmpl w:val="48E83FF6"/>
    <w:lvl w:ilvl="0" w:tplc="26E6A4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6D78"/>
    <w:multiLevelType w:val="hybridMultilevel"/>
    <w:tmpl w:val="211CB85A"/>
    <w:lvl w:ilvl="0" w:tplc="C102F72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F01E2E"/>
    <w:multiLevelType w:val="hybridMultilevel"/>
    <w:tmpl w:val="1F6E26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7587E"/>
    <w:multiLevelType w:val="hybridMultilevel"/>
    <w:tmpl w:val="D042F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A63FE"/>
    <w:multiLevelType w:val="hybridMultilevel"/>
    <w:tmpl w:val="E4B6B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93D86"/>
    <w:multiLevelType w:val="hybridMultilevel"/>
    <w:tmpl w:val="EAFE9F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48A9"/>
    <w:multiLevelType w:val="multilevel"/>
    <w:tmpl w:val="8D14DE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63599"/>
    <w:multiLevelType w:val="multilevel"/>
    <w:tmpl w:val="D6D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2D1CFD"/>
    <w:multiLevelType w:val="hybridMultilevel"/>
    <w:tmpl w:val="7D6E4D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36D45"/>
    <w:multiLevelType w:val="hybridMultilevel"/>
    <w:tmpl w:val="8F5C2F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8202B"/>
    <w:multiLevelType w:val="hybridMultilevel"/>
    <w:tmpl w:val="8F02BD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E346F"/>
    <w:multiLevelType w:val="hybridMultilevel"/>
    <w:tmpl w:val="A4B0625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C196655"/>
    <w:multiLevelType w:val="multilevel"/>
    <w:tmpl w:val="2000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9F0A05"/>
    <w:multiLevelType w:val="hybridMultilevel"/>
    <w:tmpl w:val="18AAA4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74B8F"/>
    <w:multiLevelType w:val="multilevel"/>
    <w:tmpl w:val="E95E82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33398D"/>
    <w:multiLevelType w:val="hybridMultilevel"/>
    <w:tmpl w:val="2CA074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F5F6406"/>
    <w:multiLevelType w:val="hybridMultilevel"/>
    <w:tmpl w:val="EB68A8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E4CA1"/>
    <w:multiLevelType w:val="hybridMultilevel"/>
    <w:tmpl w:val="E8A6E6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07261"/>
    <w:multiLevelType w:val="hybridMultilevel"/>
    <w:tmpl w:val="9594D7FE"/>
    <w:lvl w:ilvl="0" w:tplc="D27670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21BD0"/>
    <w:multiLevelType w:val="multilevel"/>
    <w:tmpl w:val="64F6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5D2EA4"/>
    <w:multiLevelType w:val="hybridMultilevel"/>
    <w:tmpl w:val="2782F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208E6"/>
    <w:multiLevelType w:val="hybridMultilevel"/>
    <w:tmpl w:val="A95A59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25"/>
  </w:num>
  <w:num w:numId="5">
    <w:abstractNumId w:val="16"/>
  </w:num>
  <w:num w:numId="6">
    <w:abstractNumId w:val="5"/>
  </w:num>
  <w:num w:numId="7">
    <w:abstractNumId w:val="4"/>
  </w:num>
  <w:num w:numId="8">
    <w:abstractNumId w:val="0"/>
  </w:num>
  <w:num w:numId="9">
    <w:abstractNumId w:val="23"/>
  </w:num>
  <w:num w:numId="10">
    <w:abstractNumId w:val="7"/>
  </w:num>
  <w:num w:numId="11">
    <w:abstractNumId w:val="8"/>
  </w:num>
  <w:num w:numId="12">
    <w:abstractNumId w:val="10"/>
  </w:num>
  <w:num w:numId="13">
    <w:abstractNumId w:val="19"/>
  </w:num>
  <w:num w:numId="14">
    <w:abstractNumId w:val="11"/>
  </w:num>
  <w:num w:numId="15">
    <w:abstractNumId w:val="20"/>
  </w:num>
  <w:num w:numId="16">
    <w:abstractNumId w:val="1"/>
  </w:num>
  <w:num w:numId="17">
    <w:abstractNumId w:val="14"/>
  </w:num>
  <w:num w:numId="18">
    <w:abstractNumId w:val="22"/>
  </w:num>
  <w:num w:numId="19">
    <w:abstractNumId w:val="13"/>
  </w:num>
  <w:num w:numId="20">
    <w:abstractNumId w:val="21"/>
  </w:num>
  <w:num w:numId="21">
    <w:abstractNumId w:val="3"/>
  </w:num>
  <w:num w:numId="22">
    <w:abstractNumId w:val="9"/>
  </w:num>
  <w:num w:numId="23">
    <w:abstractNumId w:val="26"/>
  </w:num>
  <w:num w:numId="24">
    <w:abstractNumId w:val="2"/>
  </w:num>
  <w:num w:numId="25">
    <w:abstractNumId w:val="18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93"/>
    <w:rsid w:val="00000E18"/>
    <w:rsid w:val="00021AA1"/>
    <w:rsid w:val="00027AB1"/>
    <w:rsid w:val="000317BA"/>
    <w:rsid w:val="00031A20"/>
    <w:rsid w:val="00044116"/>
    <w:rsid w:val="00052C43"/>
    <w:rsid w:val="000578E8"/>
    <w:rsid w:val="00057D9A"/>
    <w:rsid w:val="000726D5"/>
    <w:rsid w:val="00075030"/>
    <w:rsid w:val="00092CE0"/>
    <w:rsid w:val="00095103"/>
    <w:rsid w:val="0009797F"/>
    <w:rsid w:val="000A3996"/>
    <w:rsid w:val="000A5FDD"/>
    <w:rsid w:val="000A757C"/>
    <w:rsid w:val="000C64D8"/>
    <w:rsid w:val="000C6E51"/>
    <w:rsid w:val="000D2450"/>
    <w:rsid w:val="000D3E25"/>
    <w:rsid w:val="000F03D1"/>
    <w:rsid w:val="000F1147"/>
    <w:rsid w:val="00112B92"/>
    <w:rsid w:val="00135821"/>
    <w:rsid w:val="00136DB1"/>
    <w:rsid w:val="00143B69"/>
    <w:rsid w:val="001578E8"/>
    <w:rsid w:val="00160EB4"/>
    <w:rsid w:val="001725D9"/>
    <w:rsid w:val="001812D2"/>
    <w:rsid w:val="001852FF"/>
    <w:rsid w:val="00192418"/>
    <w:rsid w:val="001A2209"/>
    <w:rsid w:val="001A376F"/>
    <w:rsid w:val="001A5BD7"/>
    <w:rsid w:val="001A74C4"/>
    <w:rsid w:val="001B0838"/>
    <w:rsid w:val="001B36BD"/>
    <w:rsid w:val="001B792F"/>
    <w:rsid w:val="001B7EEE"/>
    <w:rsid w:val="001D7D9F"/>
    <w:rsid w:val="001E5576"/>
    <w:rsid w:val="001F3DB9"/>
    <w:rsid w:val="00224DD6"/>
    <w:rsid w:val="002311FD"/>
    <w:rsid w:val="00245F2D"/>
    <w:rsid w:val="00247BCC"/>
    <w:rsid w:val="00254F3E"/>
    <w:rsid w:val="002554E8"/>
    <w:rsid w:val="0026389C"/>
    <w:rsid w:val="00263B26"/>
    <w:rsid w:val="00264EF9"/>
    <w:rsid w:val="002659F2"/>
    <w:rsid w:val="00266D1B"/>
    <w:rsid w:val="00270C6E"/>
    <w:rsid w:val="002713A0"/>
    <w:rsid w:val="00275F85"/>
    <w:rsid w:val="00280193"/>
    <w:rsid w:val="00284042"/>
    <w:rsid w:val="00290EED"/>
    <w:rsid w:val="00293C0A"/>
    <w:rsid w:val="002A0FCF"/>
    <w:rsid w:val="002A2C55"/>
    <w:rsid w:val="002C45B5"/>
    <w:rsid w:val="002D2A96"/>
    <w:rsid w:val="002E0C01"/>
    <w:rsid w:val="002F6B6A"/>
    <w:rsid w:val="0030212B"/>
    <w:rsid w:val="00317FF4"/>
    <w:rsid w:val="00322852"/>
    <w:rsid w:val="0032581F"/>
    <w:rsid w:val="0033548E"/>
    <w:rsid w:val="00341657"/>
    <w:rsid w:val="00342F8F"/>
    <w:rsid w:val="00344CBD"/>
    <w:rsid w:val="00350028"/>
    <w:rsid w:val="00356ACE"/>
    <w:rsid w:val="0036167D"/>
    <w:rsid w:val="003653C7"/>
    <w:rsid w:val="0036638A"/>
    <w:rsid w:val="0036698A"/>
    <w:rsid w:val="00370AD9"/>
    <w:rsid w:val="003802FF"/>
    <w:rsid w:val="00382861"/>
    <w:rsid w:val="0038475D"/>
    <w:rsid w:val="00385012"/>
    <w:rsid w:val="0038632D"/>
    <w:rsid w:val="00390B00"/>
    <w:rsid w:val="0039355A"/>
    <w:rsid w:val="003A19B8"/>
    <w:rsid w:val="003A232D"/>
    <w:rsid w:val="003B043D"/>
    <w:rsid w:val="003B0BEF"/>
    <w:rsid w:val="003C6B7A"/>
    <w:rsid w:val="003D09CB"/>
    <w:rsid w:val="003D3AF8"/>
    <w:rsid w:val="003D4DC9"/>
    <w:rsid w:val="003E1143"/>
    <w:rsid w:val="003E2DFA"/>
    <w:rsid w:val="003E5FB0"/>
    <w:rsid w:val="003F142A"/>
    <w:rsid w:val="003F1768"/>
    <w:rsid w:val="003F1A85"/>
    <w:rsid w:val="00403335"/>
    <w:rsid w:val="004064AC"/>
    <w:rsid w:val="0041119A"/>
    <w:rsid w:val="00412BCE"/>
    <w:rsid w:val="00413F76"/>
    <w:rsid w:val="00414D7D"/>
    <w:rsid w:val="004310A6"/>
    <w:rsid w:val="004363C9"/>
    <w:rsid w:val="0045662C"/>
    <w:rsid w:val="00463D72"/>
    <w:rsid w:val="00467DC1"/>
    <w:rsid w:val="004724AC"/>
    <w:rsid w:val="004764DA"/>
    <w:rsid w:val="004A11C4"/>
    <w:rsid w:val="004B08AE"/>
    <w:rsid w:val="004B23F1"/>
    <w:rsid w:val="004B2738"/>
    <w:rsid w:val="004B2DFF"/>
    <w:rsid w:val="004E5BFB"/>
    <w:rsid w:val="004F39D3"/>
    <w:rsid w:val="00502055"/>
    <w:rsid w:val="005063DE"/>
    <w:rsid w:val="00511BC9"/>
    <w:rsid w:val="005120EE"/>
    <w:rsid w:val="00514BE0"/>
    <w:rsid w:val="0051723F"/>
    <w:rsid w:val="00520A84"/>
    <w:rsid w:val="005250A9"/>
    <w:rsid w:val="00526457"/>
    <w:rsid w:val="00526ADF"/>
    <w:rsid w:val="00537D4B"/>
    <w:rsid w:val="00540C9F"/>
    <w:rsid w:val="005459E6"/>
    <w:rsid w:val="00546CF2"/>
    <w:rsid w:val="0056018D"/>
    <w:rsid w:val="005724A3"/>
    <w:rsid w:val="00572EB7"/>
    <w:rsid w:val="00580B91"/>
    <w:rsid w:val="00590EF2"/>
    <w:rsid w:val="005A6243"/>
    <w:rsid w:val="005B69B1"/>
    <w:rsid w:val="005C1664"/>
    <w:rsid w:val="005C1EA9"/>
    <w:rsid w:val="005C71FF"/>
    <w:rsid w:val="005E078B"/>
    <w:rsid w:val="005E0B7A"/>
    <w:rsid w:val="005E13F3"/>
    <w:rsid w:val="005E707B"/>
    <w:rsid w:val="005F6B17"/>
    <w:rsid w:val="00600AFD"/>
    <w:rsid w:val="00604C64"/>
    <w:rsid w:val="006140B5"/>
    <w:rsid w:val="006147BC"/>
    <w:rsid w:val="00633B81"/>
    <w:rsid w:val="00637F5B"/>
    <w:rsid w:val="00646AF1"/>
    <w:rsid w:val="0065564B"/>
    <w:rsid w:val="006651C3"/>
    <w:rsid w:val="00666FB7"/>
    <w:rsid w:val="00667E61"/>
    <w:rsid w:val="00674EA1"/>
    <w:rsid w:val="006814BA"/>
    <w:rsid w:val="00682CBD"/>
    <w:rsid w:val="00683297"/>
    <w:rsid w:val="00683C5B"/>
    <w:rsid w:val="00687525"/>
    <w:rsid w:val="00690EA8"/>
    <w:rsid w:val="006920D6"/>
    <w:rsid w:val="006A42B0"/>
    <w:rsid w:val="006A79FC"/>
    <w:rsid w:val="006B1471"/>
    <w:rsid w:val="006C46A0"/>
    <w:rsid w:val="006D551C"/>
    <w:rsid w:val="006E0E9C"/>
    <w:rsid w:val="006E4492"/>
    <w:rsid w:val="00705A06"/>
    <w:rsid w:val="00706E58"/>
    <w:rsid w:val="00710B9A"/>
    <w:rsid w:val="0071409C"/>
    <w:rsid w:val="007208AB"/>
    <w:rsid w:val="0072134D"/>
    <w:rsid w:val="00734682"/>
    <w:rsid w:val="00736E51"/>
    <w:rsid w:val="0074075A"/>
    <w:rsid w:val="00753947"/>
    <w:rsid w:val="007631C6"/>
    <w:rsid w:val="007717B0"/>
    <w:rsid w:val="00771E6C"/>
    <w:rsid w:val="0078154D"/>
    <w:rsid w:val="00783016"/>
    <w:rsid w:val="00784924"/>
    <w:rsid w:val="00785139"/>
    <w:rsid w:val="00790DB9"/>
    <w:rsid w:val="007A39A2"/>
    <w:rsid w:val="007A7058"/>
    <w:rsid w:val="007B1AFE"/>
    <w:rsid w:val="007B4AE3"/>
    <w:rsid w:val="007D0907"/>
    <w:rsid w:val="007E6182"/>
    <w:rsid w:val="007E7C03"/>
    <w:rsid w:val="00810CF2"/>
    <w:rsid w:val="008259CB"/>
    <w:rsid w:val="00826009"/>
    <w:rsid w:val="00830144"/>
    <w:rsid w:val="00834DD2"/>
    <w:rsid w:val="00843893"/>
    <w:rsid w:val="00843A41"/>
    <w:rsid w:val="00844C86"/>
    <w:rsid w:val="008573B2"/>
    <w:rsid w:val="00864BDB"/>
    <w:rsid w:val="008700A7"/>
    <w:rsid w:val="00873C1C"/>
    <w:rsid w:val="0087438F"/>
    <w:rsid w:val="00885F3E"/>
    <w:rsid w:val="008A42C8"/>
    <w:rsid w:val="008A6054"/>
    <w:rsid w:val="008A7655"/>
    <w:rsid w:val="008B09AB"/>
    <w:rsid w:val="008C376C"/>
    <w:rsid w:val="008C7A37"/>
    <w:rsid w:val="008D3EAD"/>
    <w:rsid w:val="008D5A6A"/>
    <w:rsid w:val="008E1269"/>
    <w:rsid w:val="008E12DA"/>
    <w:rsid w:val="008E172A"/>
    <w:rsid w:val="008E5835"/>
    <w:rsid w:val="008E7DF1"/>
    <w:rsid w:val="008F0C0D"/>
    <w:rsid w:val="008F54B8"/>
    <w:rsid w:val="009062D6"/>
    <w:rsid w:val="00907FDE"/>
    <w:rsid w:val="009124FA"/>
    <w:rsid w:val="00922EF4"/>
    <w:rsid w:val="009241CF"/>
    <w:rsid w:val="00940D74"/>
    <w:rsid w:val="00947C82"/>
    <w:rsid w:val="009516EB"/>
    <w:rsid w:val="009735FC"/>
    <w:rsid w:val="009801B0"/>
    <w:rsid w:val="0098718D"/>
    <w:rsid w:val="009A42DC"/>
    <w:rsid w:val="009B06E5"/>
    <w:rsid w:val="009C1F60"/>
    <w:rsid w:val="009D686D"/>
    <w:rsid w:val="009E401D"/>
    <w:rsid w:val="00A04469"/>
    <w:rsid w:val="00A04CE4"/>
    <w:rsid w:val="00A1382D"/>
    <w:rsid w:val="00A22E33"/>
    <w:rsid w:val="00A35978"/>
    <w:rsid w:val="00A44396"/>
    <w:rsid w:val="00A45EE0"/>
    <w:rsid w:val="00A50514"/>
    <w:rsid w:val="00A54EB6"/>
    <w:rsid w:val="00A6557C"/>
    <w:rsid w:val="00A717F8"/>
    <w:rsid w:val="00A8378D"/>
    <w:rsid w:val="00A90377"/>
    <w:rsid w:val="00A9230D"/>
    <w:rsid w:val="00A94C33"/>
    <w:rsid w:val="00AA641F"/>
    <w:rsid w:val="00AB00C7"/>
    <w:rsid w:val="00AB03FE"/>
    <w:rsid w:val="00AB06CE"/>
    <w:rsid w:val="00AB256D"/>
    <w:rsid w:val="00AB3F45"/>
    <w:rsid w:val="00AB719E"/>
    <w:rsid w:val="00AB739C"/>
    <w:rsid w:val="00AC72E8"/>
    <w:rsid w:val="00AD520C"/>
    <w:rsid w:val="00AE485C"/>
    <w:rsid w:val="00AE5730"/>
    <w:rsid w:val="00AF49F0"/>
    <w:rsid w:val="00B03B5F"/>
    <w:rsid w:val="00B14F87"/>
    <w:rsid w:val="00B252A4"/>
    <w:rsid w:val="00B266CE"/>
    <w:rsid w:val="00B30267"/>
    <w:rsid w:val="00B411DC"/>
    <w:rsid w:val="00B44775"/>
    <w:rsid w:val="00B54E2F"/>
    <w:rsid w:val="00B55AFD"/>
    <w:rsid w:val="00B65C56"/>
    <w:rsid w:val="00B828A4"/>
    <w:rsid w:val="00B9671F"/>
    <w:rsid w:val="00BA6DB6"/>
    <w:rsid w:val="00BC08B4"/>
    <w:rsid w:val="00BC0C1E"/>
    <w:rsid w:val="00BC5C9E"/>
    <w:rsid w:val="00BC728D"/>
    <w:rsid w:val="00BD4BA2"/>
    <w:rsid w:val="00BF2AA0"/>
    <w:rsid w:val="00C06F9C"/>
    <w:rsid w:val="00C10F2B"/>
    <w:rsid w:val="00C10FC2"/>
    <w:rsid w:val="00C11FCC"/>
    <w:rsid w:val="00C12C76"/>
    <w:rsid w:val="00C13CDF"/>
    <w:rsid w:val="00C23793"/>
    <w:rsid w:val="00C362DA"/>
    <w:rsid w:val="00C37600"/>
    <w:rsid w:val="00C43F8B"/>
    <w:rsid w:val="00C4407E"/>
    <w:rsid w:val="00C516CE"/>
    <w:rsid w:val="00C537BA"/>
    <w:rsid w:val="00C64361"/>
    <w:rsid w:val="00C829F6"/>
    <w:rsid w:val="00C83E5E"/>
    <w:rsid w:val="00C9188C"/>
    <w:rsid w:val="00C91B1D"/>
    <w:rsid w:val="00CA24D6"/>
    <w:rsid w:val="00CB0B15"/>
    <w:rsid w:val="00CB0B5B"/>
    <w:rsid w:val="00CC2252"/>
    <w:rsid w:val="00CD68C1"/>
    <w:rsid w:val="00CE4C23"/>
    <w:rsid w:val="00CF6D12"/>
    <w:rsid w:val="00D071A4"/>
    <w:rsid w:val="00D14FAA"/>
    <w:rsid w:val="00D2432F"/>
    <w:rsid w:val="00D35693"/>
    <w:rsid w:val="00D46E99"/>
    <w:rsid w:val="00D5396E"/>
    <w:rsid w:val="00D55D83"/>
    <w:rsid w:val="00D55F62"/>
    <w:rsid w:val="00D56D91"/>
    <w:rsid w:val="00D5727A"/>
    <w:rsid w:val="00D60482"/>
    <w:rsid w:val="00D74257"/>
    <w:rsid w:val="00D76373"/>
    <w:rsid w:val="00D912CC"/>
    <w:rsid w:val="00DB3BE6"/>
    <w:rsid w:val="00DB7F4C"/>
    <w:rsid w:val="00DC38C4"/>
    <w:rsid w:val="00DC3B9F"/>
    <w:rsid w:val="00DD3C12"/>
    <w:rsid w:val="00DE3CCD"/>
    <w:rsid w:val="00DF1D25"/>
    <w:rsid w:val="00DF3145"/>
    <w:rsid w:val="00DF5437"/>
    <w:rsid w:val="00DF7675"/>
    <w:rsid w:val="00E071A8"/>
    <w:rsid w:val="00E15B78"/>
    <w:rsid w:val="00E174B3"/>
    <w:rsid w:val="00E17E60"/>
    <w:rsid w:val="00E20CC2"/>
    <w:rsid w:val="00E3515D"/>
    <w:rsid w:val="00E42BEF"/>
    <w:rsid w:val="00E44923"/>
    <w:rsid w:val="00E5152A"/>
    <w:rsid w:val="00E52B3C"/>
    <w:rsid w:val="00E57E3C"/>
    <w:rsid w:val="00E74197"/>
    <w:rsid w:val="00E76F7F"/>
    <w:rsid w:val="00E8030C"/>
    <w:rsid w:val="00E81705"/>
    <w:rsid w:val="00E9052C"/>
    <w:rsid w:val="00EA029D"/>
    <w:rsid w:val="00EA7FCD"/>
    <w:rsid w:val="00EB4AB3"/>
    <w:rsid w:val="00EB5C1A"/>
    <w:rsid w:val="00EC3312"/>
    <w:rsid w:val="00EC3CD8"/>
    <w:rsid w:val="00EC75F3"/>
    <w:rsid w:val="00EE0BC8"/>
    <w:rsid w:val="00EE2EDF"/>
    <w:rsid w:val="00EF79FE"/>
    <w:rsid w:val="00F0052F"/>
    <w:rsid w:val="00F12015"/>
    <w:rsid w:val="00F17E05"/>
    <w:rsid w:val="00F2092B"/>
    <w:rsid w:val="00F22293"/>
    <w:rsid w:val="00F2281F"/>
    <w:rsid w:val="00F2349B"/>
    <w:rsid w:val="00F23C0F"/>
    <w:rsid w:val="00F23F5D"/>
    <w:rsid w:val="00F26EEA"/>
    <w:rsid w:val="00F27397"/>
    <w:rsid w:val="00F33054"/>
    <w:rsid w:val="00F41C25"/>
    <w:rsid w:val="00F509D5"/>
    <w:rsid w:val="00F51722"/>
    <w:rsid w:val="00F54728"/>
    <w:rsid w:val="00F72E40"/>
    <w:rsid w:val="00F767B9"/>
    <w:rsid w:val="00F80C22"/>
    <w:rsid w:val="00F81C88"/>
    <w:rsid w:val="00F84B8F"/>
    <w:rsid w:val="00F86D94"/>
    <w:rsid w:val="00F928FD"/>
    <w:rsid w:val="00F9585C"/>
    <w:rsid w:val="00FA760E"/>
    <w:rsid w:val="00FB4FEA"/>
    <w:rsid w:val="00FD1C64"/>
    <w:rsid w:val="00FD43A8"/>
    <w:rsid w:val="00FE1207"/>
    <w:rsid w:val="00FE3174"/>
    <w:rsid w:val="00FE3B87"/>
    <w:rsid w:val="00FE61A4"/>
    <w:rsid w:val="00FF1128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7011E9"/>
  <w15:chartTrackingRefBased/>
  <w15:docId w15:val="{65DEBCCE-1F73-4B0F-8B38-5E23F0F7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0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0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FC2"/>
  </w:style>
  <w:style w:type="paragraph" w:styleId="Stopka">
    <w:name w:val="footer"/>
    <w:basedOn w:val="Normalny"/>
    <w:link w:val="StopkaZnak"/>
    <w:uiPriority w:val="99"/>
    <w:unhideWhenUsed/>
    <w:rsid w:val="00C10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FC2"/>
  </w:style>
  <w:style w:type="paragraph" w:styleId="Akapitzlist">
    <w:name w:val="List Paragraph"/>
    <w:basedOn w:val="Normalny"/>
    <w:uiPriority w:val="34"/>
    <w:qFormat/>
    <w:rsid w:val="00A45EE0"/>
    <w:pPr>
      <w:ind w:left="720"/>
      <w:contextualSpacing/>
    </w:pPr>
  </w:style>
  <w:style w:type="paragraph" w:customStyle="1" w:styleId="w2zmart">
    <w:name w:val="w2zmart"/>
    <w:basedOn w:val="Normalny"/>
    <w:rsid w:val="00254F3E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1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6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9D28-DE84-4A49-A571-90DD2CD3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Kurowska</dc:creator>
  <cp:keywords/>
  <dc:description/>
  <cp:lastModifiedBy>Anna Ziółkowska</cp:lastModifiedBy>
  <cp:revision>4</cp:revision>
  <cp:lastPrinted>2024-03-04T07:48:00Z</cp:lastPrinted>
  <dcterms:created xsi:type="dcterms:W3CDTF">2025-01-09T13:15:00Z</dcterms:created>
  <dcterms:modified xsi:type="dcterms:W3CDTF">2025-01-10T11:24:00Z</dcterms:modified>
</cp:coreProperties>
</file>